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B7" w:rsidRPr="002D1BCA" w:rsidRDefault="003E15B7" w:rsidP="00384196">
      <w:pPr>
        <w:spacing w:after="0" w:line="240" w:lineRule="auto"/>
        <w:ind w:firstLine="851"/>
        <w:jc w:val="center"/>
        <w:rPr>
          <w:rFonts w:ascii="Times New Roman" w:hAnsi="Times New Roman" w:cs="Times New Roman"/>
          <w:b/>
          <w:sz w:val="28"/>
          <w:szCs w:val="28"/>
        </w:rPr>
      </w:pPr>
      <w:r w:rsidRPr="002D1BCA">
        <w:rPr>
          <w:rFonts w:ascii="Times New Roman" w:hAnsi="Times New Roman" w:cs="Times New Roman"/>
          <w:b/>
          <w:sz w:val="28"/>
          <w:szCs w:val="28"/>
        </w:rPr>
        <w:t>Рекомендации для родителей второй младшей группы № 7 «Лучики»</w:t>
      </w:r>
    </w:p>
    <w:p w:rsidR="003E15B7" w:rsidRPr="002D1BCA" w:rsidRDefault="003E15B7" w:rsidP="00384196">
      <w:pPr>
        <w:spacing w:after="0" w:line="240" w:lineRule="auto"/>
        <w:ind w:firstLine="851"/>
        <w:jc w:val="center"/>
        <w:rPr>
          <w:rFonts w:ascii="Times New Roman" w:hAnsi="Times New Roman" w:cs="Times New Roman"/>
          <w:b/>
          <w:sz w:val="28"/>
          <w:szCs w:val="28"/>
        </w:rPr>
      </w:pPr>
      <w:r w:rsidRPr="002D1BCA">
        <w:rPr>
          <w:rFonts w:ascii="Times New Roman" w:hAnsi="Times New Roman" w:cs="Times New Roman"/>
          <w:b/>
          <w:sz w:val="28"/>
          <w:szCs w:val="28"/>
        </w:rPr>
        <w:t>Тематическая неделя: «Весна Победы»</w:t>
      </w:r>
    </w:p>
    <w:p w:rsidR="00DF117C" w:rsidRPr="002D1BCA" w:rsidRDefault="00DF117C" w:rsidP="00A9407D">
      <w:pPr>
        <w:spacing w:after="0" w:line="240" w:lineRule="auto"/>
        <w:ind w:firstLine="851"/>
        <w:jc w:val="right"/>
        <w:rPr>
          <w:rFonts w:ascii="Times New Roman" w:hAnsi="Times New Roman" w:cs="Times New Roman"/>
          <w:i/>
          <w:sz w:val="28"/>
          <w:szCs w:val="28"/>
        </w:rPr>
      </w:pPr>
      <w:r w:rsidRPr="002D1BCA">
        <w:rPr>
          <w:rFonts w:ascii="Times New Roman" w:hAnsi="Times New Roman" w:cs="Times New Roman"/>
          <w:i/>
          <w:sz w:val="28"/>
          <w:szCs w:val="28"/>
        </w:rPr>
        <w:t xml:space="preserve">Подготовили воспитатели: </w:t>
      </w:r>
      <w:proofErr w:type="spellStart"/>
      <w:r w:rsidRPr="002D1BCA">
        <w:rPr>
          <w:rFonts w:ascii="Times New Roman" w:hAnsi="Times New Roman" w:cs="Times New Roman"/>
          <w:i/>
          <w:sz w:val="28"/>
          <w:szCs w:val="28"/>
        </w:rPr>
        <w:t>Вьюгова</w:t>
      </w:r>
      <w:proofErr w:type="spellEnd"/>
      <w:r w:rsidRPr="002D1BCA">
        <w:rPr>
          <w:rFonts w:ascii="Times New Roman" w:hAnsi="Times New Roman" w:cs="Times New Roman"/>
          <w:i/>
          <w:sz w:val="28"/>
          <w:szCs w:val="28"/>
        </w:rPr>
        <w:t xml:space="preserve"> С.А</w:t>
      </w:r>
      <w:r w:rsidR="00384196" w:rsidRPr="002D1BCA">
        <w:rPr>
          <w:rFonts w:ascii="Times New Roman" w:hAnsi="Times New Roman" w:cs="Times New Roman"/>
          <w:i/>
          <w:sz w:val="28"/>
          <w:szCs w:val="28"/>
        </w:rPr>
        <w:t>.,</w:t>
      </w:r>
    </w:p>
    <w:p w:rsidR="00DF117C" w:rsidRPr="002D1BCA" w:rsidRDefault="00DF117C" w:rsidP="00384196">
      <w:pPr>
        <w:spacing w:after="0" w:line="240" w:lineRule="auto"/>
        <w:ind w:firstLine="851"/>
        <w:jc w:val="right"/>
        <w:rPr>
          <w:rFonts w:ascii="Times New Roman" w:hAnsi="Times New Roman" w:cs="Times New Roman"/>
          <w:i/>
          <w:sz w:val="28"/>
          <w:szCs w:val="28"/>
        </w:rPr>
      </w:pPr>
      <w:r w:rsidRPr="002D1BCA">
        <w:rPr>
          <w:rFonts w:ascii="Times New Roman" w:hAnsi="Times New Roman" w:cs="Times New Roman"/>
          <w:i/>
          <w:sz w:val="28"/>
          <w:szCs w:val="28"/>
        </w:rPr>
        <w:t xml:space="preserve">                                                                                  Лукаш Т.Н.</w:t>
      </w:r>
    </w:p>
    <w:p w:rsidR="00A9407D" w:rsidRPr="002D1BCA" w:rsidRDefault="00A9407D" w:rsidP="00A9407D">
      <w:pPr>
        <w:spacing w:after="0" w:line="240" w:lineRule="auto"/>
        <w:ind w:firstLine="851"/>
        <w:jc w:val="center"/>
        <w:rPr>
          <w:rFonts w:ascii="Times New Roman" w:hAnsi="Times New Roman" w:cs="Times New Roman"/>
          <w:b/>
          <w:sz w:val="28"/>
          <w:szCs w:val="28"/>
        </w:rPr>
      </w:pPr>
      <w:r w:rsidRPr="002D1BCA">
        <w:rPr>
          <w:rFonts w:ascii="Times New Roman" w:hAnsi="Times New Roman" w:cs="Times New Roman"/>
          <w:b/>
          <w:sz w:val="28"/>
          <w:szCs w:val="28"/>
        </w:rPr>
        <w:t>Образовательная область</w:t>
      </w:r>
      <w:r w:rsidRPr="002D1BCA">
        <w:rPr>
          <w:rFonts w:ascii="Times New Roman" w:hAnsi="Times New Roman" w:cs="Times New Roman"/>
          <w:b/>
          <w:sz w:val="28"/>
          <w:szCs w:val="28"/>
        </w:rPr>
        <w:t xml:space="preserve"> </w:t>
      </w:r>
      <w:r w:rsidRPr="002D1BCA">
        <w:rPr>
          <w:rFonts w:ascii="Times New Roman" w:hAnsi="Times New Roman" w:cs="Times New Roman"/>
          <w:b/>
          <w:sz w:val="28"/>
          <w:szCs w:val="28"/>
        </w:rPr>
        <w:t>«</w:t>
      </w:r>
      <w:r w:rsidRPr="002D1BCA">
        <w:rPr>
          <w:rFonts w:ascii="Times New Roman" w:hAnsi="Times New Roman" w:cs="Times New Roman"/>
          <w:b/>
          <w:sz w:val="28"/>
          <w:szCs w:val="28"/>
        </w:rPr>
        <w:t>Речевое развитие</w:t>
      </w:r>
      <w:r w:rsidRPr="002D1BCA">
        <w:rPr>
          <w:rFonts w:ascii="Times New Roman" w:hAnsi="Times New Roman" w:cs="Times New Roman"/>
          <w:b/>
          <w:sz w:val="28"/>
          <w:szCs w:val="28"/>
        </w:rPr>
        <w:t>»</w:t>
      </w:r>
    </w:p>
    <w:p w:rsidR="006D2875" w:rsidRPr="002D1BCA" w:rsidRDefault="00A9407D" w:rsidP="00A9407D">
      <w:pPr>
        <w:spacing w:after="0" w:line="240" w:lineRule="auto"/>
        <w:ind w:firstLine="851"/>
        <w:jc w:val="both"/>
        <w:rPr>
          <w:rFonts w:ascii="Times New Roman" w:hAnsi="Times New Roman" w:cs="Times New Roman"/>
          <w:b/>
          <w:sz w:val="28"/>
          <w:szCs w:val="28"/>
        </w:rPr>
      </w:pPr>
      <w:r w:rsidRPr="002D1BCA">
        <w:rPr>
          <w:rFonts w:ascii="Times New Roman" w:hAnsi="Times New Roman" w:cs="Times New Roman"/>
          <w:b/>
          <w:sz w:val="28"/>
          <w:szCs w:val="28"/>
        </w:rPr>
        <w:t xml:space="preserve">1. </w:t>
      </w:r>
      <w:r w:rsidR="00C6249E" w:rsidRPr="002D1BCA">
        <w:rPr>
          <w:rFonts w:ascii="Times New Roman" w:hAnsi="Times New Roman" w:cs="Times New Roman"/>
          <w:b/>
          <w:sz w:val="28"/>
          <w:szCs w:val="28"/>
        </w:rPr>
        <w:t xml:space="preserve">Беседа: «День </w:t>
      </w:r>
      <w:r w:rsidRPr="002D1BCA">
        <w:rPr>
          <w:rFonts w:ascii="Times New Roman" w:hAnsi="Times New Roman" w:cs="Times New Roman"/>
          <w:b/>
          <w:sz w:val="28"/>
          <w:szCs w:val="28"/>
        </w:rPr>
        <w:t>П</w:t>
      </w:r>
      <w:r w:rsidR="00C6249E" w:rsidRPr="002D1BCA">
        <w:rPr>
          <w:rFonts w:ascii="Times New Roman" w:hAnsi="Times New Roman" w:cs="Times New Roman"/>
          <w:b/>
          <w:sz w:val="28"/>
          <w:szCs w:val="28"/>
        </w:rPr>
        <w:t>обеды»</w:t>
      </w:r>
    </w:p>
    <w:p w:rsidR="00C6249E"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Чувство любви к Родине – это одно из самых сильных чувств. Без него человек не ощущает своих корней, не знает истории своего народа. Очень важно донести до ребенка – чувство личной ответственности за с</w:t>
      </w:r>
      <w:r w:rsidR="00A07F64" w:rsidRPr="002D1BCA">
        <w:rPr>
          <w:rFonts w:ascii="Times New Roman" w:hAnsi="Times New Roman" w:cs="Times New Roman"/>
          <w:sz w:val="28"/>
          <w:szCs w:val="28"/>
        </w:rPr>
        <w:t xml:space="preserve">вою Родину и ее будущее. </w:t>
      </w:r>
      <w:r w:rsidRPr="002D1BCA">
        <w:rPr>
          <w:rFonts w:ascii="Times New Roman" w:hAnsi="Times New Roman" w:cs="Times New Roman"/>
          <w:sz w:val="28"/>
          <w:szCs w:val="28"/>
        </w:rPr>
        <w:t>Пробудить в детях любовь к родной земле, формируя такие черты характера, которые помогут стать достойным человеком и гражданином своей страны.</w:t>
      </w:r>
    </w:p>
    <w:p w:rsidR="00C6249E"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Прошло 75 лет, как закончилась Великая Отечественная война. Но эта тема постоянно волнует сердца людей и наше поколение и будет актуальна во все времена. День Победы близок и понятен даже детям дошкольного возраста, потому что реализует достаточно простую идею, известную им по сказкам и произведениям – идею противостояния добра и зла и финальной победы добра.</w:t>
      </w:r>
    </w:p>
    <w:p w:rsidR="00DF117C" w:rsidRPr="002D1BCA" w:rsidRDefault="00DF117C" w:rsidP="00384196">
      <w:pPr>
        <w:spacing w:after="0" w:line="240" w:lineRule="auto"/>
        <w:ind w:firstLine="851"/>
        <w:rPr>
          <w:rFonts w:ascii="Times New Roman" w:hAnsi="Times New Roman" w:cs="Times New Roman"/>
          <w:sz w:val="28"/>
          <w:szCs w:val="28"/>
        </w:rPr>
      </w:pPr>
      <w:r w:rsidRPr="002D1BCA">
        <w:rPr>
          <w:rFonts w:ascii="Times New Roman" w:hAnsi="Times New Roman" w:cs="Times New Roman"/>
          <w:b/>
          <w:sz w:val="28"/>
          <w:szCs w:val="28"/>
        </w:rPr>
        <w:t>Цель:</w:t>
      </w:r>
      <w:r w:rsidRPr="002D1BCA">
        <w:rPr>
          <w:rFonts w:ascii="Times New Roman" w:hAnsi="Times New Roman" w:cs="Times New Roman"/>
          <w:sz w:val="28"/>
          <w:szCs w:val="28"/>
        </w:rPr>
        <w:t xml:space="preserve"> Сформировать знания у детей о празднике «День Победы» и вызвать чувства гордости за свою страну.</w:t>
      </w:r>
    </w:p>
    <w:p w:rsidR="00C6249E"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Разъяснение для малышей следует начинать с того, что День Победы — это праздник. Причём фразу желательно сделать вопросительной: «А вы знаете, какой скоро праздник?»</w:t>
      </w:r>
      <w:r w:rsidR="00687282" w:rsidRPr="002D1BCA">
        <w:rPr>
          <w:rFonts w:ascii="Times New Roman" w:hAnsi="Times New Roman" w:cs="Times New Roman"/>
          <w:sz w:val="28"/>
          <w:szCs w:val="28"/>
        </w:rPr>
        <w:t>.</w:t>
      </w:r>
      <w:r w:rsidRPr="002D1BCA">
        <w:rPr>
          <w:rFonts w:ascii="Times New Roman" w:hAnsi="Times New Roman" w:cs="Times New Roman"/>
          <w:sz w:val="28"/>
          <w:szCs w:val="28"/>
        </w:rPr>
        <w:t xml:space="preserve"> Это позволит привлечь вниман</w:t>
      </w:r>
      <w:r w:rsidR="00A07F64" w:rsidRPr="002D1BCA">
        <w:rPr>
          <w:rFonts w:ascii="Times New Roman" w:hAnsi="Times New Roman" w:cs="Times New Roman"/>
          <w:sz w:val="28"/>
          <w:szCs w:val="28"/>
        </w:rPr>
        <w:t>ие ребенка</w:t>
      </w:r>
      <w:r w:rsidRPr="002D1BCA">
        <w:rPr>
          <w:rFonts w:ascii="Times New Roman" w:hAnsi="Times New Roman" w:cs="Times New Roman"/>
          <w:sz w:val="28"/>
          <w:szCs w:val="28"/>
        </w:rPr>
        <w:t>. Далее формулируется объяснение.</w:t>
      </w:r>
    </w:p>
    <w:p w:rsidR="00384196"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 «Когда наши прабабушки и прадедушки были маленькими, может, чуть старше вас нынешних,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w:t>
      </w:r>
      <w:r w:rsidR="00384196" w:rsidRPr="002D1BCA">
        <w:rPr>
          <w:rFonts w:ascii="Times New Roman" w:hAnsi="Times New Roman" w:cs="Times New Roman"/>
          <w:sz w:val="28"/>
          <w:szCs w:val="28"/>
        </w:rPr>
        <w:t>лению, многие жители погибли.</w:t>
      </w:r>
    </w:p>
    <w:p w:rsidR="00C6249E"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Солдат, воевавших за Родину, награждали боевыми наградами. После войны их стали называть ветеранами, то есть опытными военными. В честь героев, 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rsidR="00687282" w:rsidRPr="002D1BCA" w:rsidRDefault="00687282" w:rsidP="00687282">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b/>
          <w:sz w:val="28"/>
          <w:szCs w:val="28"/>
        </w:rPr>
        <w:t>2.</w:t>
      </w:r>
      <w:r w:rsidRPr="002D1BCA">
        <w:rPr>
          <w:rFonts w:ascii="Times New Roman" w:hAnsi="Times New Roman" w:cs="Times New Roman"/>
          <w:sz w:val="28"/>
          <w:szCs w:val="28"/>
        </w:rPr>
        <w:t xml:space="preserve"> </w:t>
      </w:r>
      <w:r w:rsidRPr="002D1BCA">
        <w:rPr>
          <w:rFonts w:ascii="Times New Roman" w:hAnsi="Times New Roman" w:cs="Times New Roman"/>
          <w:sz w:val="28"/>
          <w:szCs w:val="28"/>
        </w:rPr>
        <w:t xml:space="preserve">Почитайте ребенку </w:t>
      </w:r>
      <w:r w:rsidRPr="002D1BCA">
        <w:rPr>
          <w:rFonts w:ascii="Times New Roman" w:hAnsi="Times New Roman" w:cs="Times New Roman"/>
          <w:b/>
          <w:sz w:val="28"/>
          <w:szCs w:val="28"/>
        </w:rPr>
        <w:t>стихотворения на тему «День Победы»</w:t>
      </w:r>
      <w:r w:rsidRPr="002D1BCA">
        <w:rPr>
          <w:rFonts w:ascii="Times New Roman" w:hAnsi="Times New Roman" w:cs="Times New Roman"/>
          <w:sz w:val="28"/>
          <w:szCs w:val="28"/>
        </w:rPr>
        <w:t xml:space="preserve">: А. Жаров «Звездочка», Т. Белозерова «День Победы», Н. Иванова «Что за праздник», М. </w:t>
      </w:r>
      <w:proofErr w:type="spellStart"/>
      <w:r w:rsidRPr="002D1BCA">
        <w:rPr>
          <w:rFonts w:ascii="Times New Roman" w:hAnsi="Times New Roman" w:cs="Times New Roman"/>
          <w:sz w:val="28"/>
          <w:szCs w:val="28"/>
        </w:rPr>
        <w:t>Познанская</w:t>
      </w:r>
      <w:proofErr w:type="spellEnd"/>
      <w:r w:rsidRPr="002D1BCA">
        <w:rPr>
          <w:rFonts w:ascii="Times New Roman" w:hAnsi="Times New Roman" w:cs="Times New Roman"/>
          <w:sz w:val="28"/>
          <w:szCs w:val="28"/>
        </w:rPr>
        <w:t xml:space="preserve"> «Победа», М. </w:t>
      </w:r>
      <w:proofErr w:type="spellStart"/>
      <w:r w:rsidRPr="002D1BCA">
        <w:rPr>
          <w:rFonts w:ascii="Times New Roman" w:hAnsi="Times New Roman" w:cs="Times New Roman"/>
          <w:sz w:val="28"/>
          <w:szCs w:val="28"/>
        </w:rPr>
        <w:t>Геттуев</w:t>
      </w:r>
      <w:proofErr w:type="spellEnd"/>
      <w:r w:rsidRPr="002D1BCA">
        <w:rPr>
          <w:rFonts w:ascii="Times New Roman" w:hAnsi="Times New Roman" w:cs="Times New Roman"/>
          <w:sz w:val="28"/>
          <w:szCs w:val="28"/>
        </w:rPr>
        <w:t xml:space="preserve"> «В лучистом цвету неоглядные дали».</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Майский праздник — День Победы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Отмечает вся страна.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Надевают наши деды Боевые ордена.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Их с утра зовёт дорога</w:t>
      </w:r>
    </w:p>
    <w:p w:rsidR="00DF117C" w:rsidRPr="002D1BCA" w:rsidRDefault="00DF117C"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На </w:t>
      </w:r>
      <w:r w:rsidR="00C6249E" w:rsidRPr="002D1BCA">
        <w:rPr>
          <w:rFonts w:ascii="Times New Roman" w:hAnsi="Times New Roman" w:cs="Times New Roman"/>
          <w:sz w:val="28"/>
          <w:szCs w:val="28"/>
        </w:rPr>
        <w:t xml:space="preserve">торжественный парад.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lastRenderedPageBreak/>
        <w:t>И задумчиво с порога</w:t>
      </w:r>
    </w:p>
    <w:p w:rsidR="00687282"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Вслед им бабушки глядят. </w:t>
      </w:r>
    </w:p>
    <w:p w:rsidR="00C6249E" w:rsidRPr="002D1BCA" w:rsidRDefault="00687282"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Белозёров Т.</w:t>
      </w:r>
    </w:p>
    <w:p w:rsidR="00687282" w:rsidRPr="002D1BCA" w:rsidRDefault="00687282" w:rsidP="00384196">
      <w:pPr>
        <w:spacing w:after="0" w:line="240" w:lineRule="auto"/>
        <w:ind w:firstLine="851"/>
        <w:jc w:val="both"/>
        <w:rPr>
          <w:rFonts w:ascii="Times New Roman" w:hAnsi="Times New Roman" w:cs="Times New Roman"/>
          <w:sz w:val="28"/>
          <w:szCs w:val="28"/>
        </w:rPr>
      </w:pP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В небе праздничный салют,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Фейерверки там и тут.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Поздравляет вся страна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Славных ветеранов.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А цветущая весна </w:t>
      </w:r>
    </w:p>
    <w:p w:rsidR="00DF117C" w:rsidRPr="002D1BCA" w:rsidRDefault="00DF117C"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Дарит им т</w:t>
      </w:r>
      <w:r w:rsidR="00C6249E" w:rsidRPr="002D1BCA">
        <w:rPr>
          <w:rFonts w:ascii="Times New Roman" w:hAnsi="Times New Roman" w:cs="Times New Roman"/>
          <w:sz w:val="28"/>
          <w:szCs w:val="28"/>
        </w:rPr>
        <w:t>юльпаны,</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Дарит белую сирень. </w:t>
      </w:r>
    </w:p>
    <w:p w:rsidR="00687282"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Что за славный майский день? </w:t>
      </w:r>
    </w:p>
    <w:p w:rsidR="00C6249E" w:rsidRPr="002D1BCA" w:rsidRDefault="00687282"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Н. Иванова</w:t>
      </w:r>
    </w:p>
    <w:p w:rsidR="00687282" w:rsidRPr="002D1BCA" w:rsidRDefault="00687282" w:rsidP="00384196">
      <w:pPr>
        <w:spacing w:after="0" w:line="240" w:lineRule="auto"/>
        <w:ind w:firstLine="851"/>
        <w:jc w:val="both"/>
        <w:rPr>
          <w:rFonts w:ascii="Times New Roman" w:hAnsi="Times New Roman" w:cs="Times New Roman"/>
          <w:sz w:val="28"/>
          <w:szCs w:val="28"/>
        </w:rPr>
      </w:pP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Мир и дружба всем нужны,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Мир важней всего на свете,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На земле, где нет войны,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Ночью спят спокойно дети. </w:t>
      </w:r>
    </w:p>
    <w:p w:rsidR="00DF117C" w:rsidRPr="002D1BCA" w:rsidRDefault="00DF117C"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Там, где пушки </w:t>
      </w:r>
      <w:r w:rsidR="00C6249E" w:rsidRPr="002D1BCA">
        <w:rPr>
          <w:rFonts w:ascii="Times New Roman" w:hAnsi="Times New Roman" w:cs="Times New Roman"/>
          <w:sz w:val="28"/>
          <w:szCs w:val="28"/>
        </w:rPr>
        <w:t xml:space="preserve">не гремят,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В небе солнце ярко светит. </w:t>
      </w:r>
    </w:p>
    <w:p w:rsidR="00DF117C" w:rsidRPr="002D1BCA" w:rsidRDefault="00C6249E"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Нужен мир для всех ребят. </w:t>
      </w:r>
    </w:p>
    <w:p w:rsidR="00687282" w:rsidRPr="002D1BCA" w:rsidRDefault="00687282"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Нужен мир на всей планете!</w:t>
      </w:r>
    </w:p>
    <w:p w:rsidR="00C6249E" w:rsidRPr="002D1BCA" w:rsidRDefault="00687282" w:rsidP="00384196">
      <w:pPr>
        <w:spacing w:after="0" w:line="240" w:lineRule="auto"/>
        <w:ind w:firstLine="851"/>
        <w:jc w:val="both"/>
        <w:rPr>
          <w:rFonts w:ascii="Times New Roman" w:hAnsi="Times New Roman" w:cs="Times New Roman"/>
          <w:sz w:val="28"/>
          <w:szCs w:val="28"/>
        </w:rPr>
      </w:pPr>
      <w:r w:rsidRPr="002D1BCA">
        <w:rPr>
          <w:rFonts w:ascii="Times New Roman" w:hAnsi="Times New Roman" w:cs="Times New Roman"/>
          <w:sz w:val="28"/>
          <w:szCs w:val="28"/>
        </w:rPr>
        <w:t xml:space="preserve">Н. </w:t>
      </w:r>
      <w:proofErr w:type="spellStart"/>
      <w:r w:rsidRPr="002D1BCA">
        <w:rPr>
          <w:rFonts w:ascii="Times New Roman" w:hAnsi="Times New Roman" w:cs="Times New Roman"/>
          <w:sz w:val="28"/>
          <w:szCs w:val="28"/>
        </w:rPr>
        <w:t>Найдёнова</w:t>
      </w:r>
      <w:proofErr w:type="spellEnd"/>
    </w:p>
    <w:p w:rsidR="00DF117C" w:rsidRDefault="00687282" w:rsidP="00384196">
      <w:pPr>
        <w:spacing w:after="0" w:line="240" w:lineRule="auto"/>
        <w:ind w:firstLine="851"/>
        <w:jc w:val="both"/>
        <w:rPr>
          <w:rFonts w:ascii="Times New Roman" w:hAnsi="Times New Roman" w:cs="Times New Roman"/>
          <w:b/>
          <w:sz w:val="28"/>
          <w:szCs w:val="28"/>
        </w:rPr>
      </w:pPr>
      <w:r w:rsidRPr="002D1BCA">
        <w:rPr>
          <w:rFonts w:ascii="Times New Roman" w:hAnsi="Times New Roman" w:cs="Times New Roman"/>
          <w:b/>
          <w:sz w:val="28"/>
          <w:szCs w:val="28"/>
        </w:rPr>
        <w:t xml:space="preserve">3. </w:t>
      </w:r>
      <w:r w:rsidR="00A07F64" w:rsidRPr="002D1BCA">
        <w:rPr>
          <w:rFonts w:ascii="Times New Roman" w:hAnsi="Times New Roman" w:cs="Times New Roman"/>
          <w:sz w:val="28"/>
          <w:szCs w:val="28"/>
        </w:rPr>
        <w:t xml:space="preserve">Рекомендуем посмотреть с ребенком </w:t>
      </w:r>
      <w:r w:rsidR="00DF117C" w:rsidRPr="002D1BCA">
        <w:rPr>
          <w:rFonts w:ascii="Times New Roman" w:hAnsi="Times New Roman" w:cs="Times New Roman"/>
          <w:b/>
          <w:sz w:val="28"/>
          <w:szCs w:val="28"/>
        </w:rPr>
        <w:t>мультфильм по сказке К. Паустовского «Солдатская сказка»</w:t>
      </w:r>
      <w:r w:rsidR="00384196" w:rsidRPr="002D1BCA">
        <w:rPr>
          <w:rFonts w:ascii="Times New Roman" w:hAnsi="Times New Roman" w:cs="Times New Roman"/>
          <w:b/>
          <w:sz w:val="28"/>
          <w:szCs w:val="28"/>
        </w:rPr>
        <w:t>.</w:t>
      </w:r>
    </w:p>
    <w:p w:rsidR="00514DBF" w:rsidRPr="002D1BCA" w:rsidRDefault="00514DBF" w:rsidP="00384196">
      <w:pPr>
        <w:spacing w:after="0" w:line="240" w:lineRule="auto"/>
        <w:ind w:firstLine="851"/>
        <w:jc w:val="both"/>
        <w:rPr>
          <w:rFonts w:ascii="Times New Roman" w:hAnsi="Times New Roman" w:cs="Times New Roman"/>
          <w:b/>
          <w:sz w:val="28"/>
          <w:szCs w:val="28"/>
        </w:rPr>
      </w:pPr>
      <w:hyperlink r:id="rId5" w:history="1">
        <w:r w:rsidRPr="00FB4E1C">
          <w:rPr>
            <w:rStyle w:val="a4"/>
            <w:rFonts w:ascii="Times New Roman" w:hAnsi="Times New Roman" w:cs="Times New Roman"/>
            <w:b/>
            <w:sz w:val="28"/>
            <w:szCs w:val="28"/>
          </w:rPr>
          <w:t>http</w:t>
        </w:r>
        <w:r w:rsidRPr="00FB4E1C">
          <w:rPr>
            <w:rStyle w:val="a4"/>
            <w:rFonts w:ascii="Times New Roman" w:hAnsi="Times New Roman" w:cs="Times New Roman"/>
            <w:b/>
            <w:sz w:val="28"/>
            <w:szCs w:val="28"/>
          </w:rPr>
          <w:t>s</w:t>
        </w:r>
        <w:r w:rsidRPr="00FB4E1C">
          <w:rPr>
            <w:rStyle w:val="a4"/>
            <w:rFonts w:ascii="Times New Roman" w:hAnsi="Times New Roman" w:cs="Times New Roman"/>
            <w:b/>
            <w:sz w:val="28"/>
            <w:szCs w:val="28"/>
          </w:rPr>
          <w:t>://youtu.be/ucAGfi006_g</w:t>
        </w:r>
      </w:hyperlink>
      <w:r>
        <w:rPr>
          <w:rFonts w:ascii="Times New Roman" w:hAnsi="Times New Roman" w:cs="Times New Roman"/>
          <w:b/>
          <w:sz w:val="28"/>
          <w:szCs w:val="28"/>
        </w:rPr>
        <w:t xml:space="preserve"> </w:t>
      </w:r>
    </w:p>
    <w:p w:rsidR="00EE0443" w:rsidRPr="002D1BCA" w:rsidRDefault="00813DE6" w:rsidP="00687282">
      <w:pPr>
        <w:spacing w:after="0" w:line="240" w:lineRule="auto"/>
        <w:ind w:firstLine="851"/>
        <w:jc w:val="center"/>
        <w:rPr>
          <w:rFonts w:ascii="Times New Roman" w:hAnsi="Times New Roman" w:cs="Times New Roman"/>
          <w:sz w:val="28"/>
          <w:szCs w:val="28"/>
        </w:rPr>
      </w:pPr>
      <w:r w:rsidRPr="002D1BCA">
        <w:rPr>
          <w:rFonts w:ascii="Times New Roman" w:hAnsi="Times New Roman" w:cs="Times New Roman"/>
          <w:noProof/>
          <w:sz w:val="28"/>
          <w:szCs w:val="28"/>
          <w:lang w:eastAsia="ru-RU"/>
        </w:rPr>
        <w:drawing>
          <wp:inline distT="0" distB="0" distL="0" distR="0">
            <wp:extent cx="3790831" cy="3200607"/>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datskaya_skazka1.jpg"/>
                    <pic:cNvPicPr/>
                  </pic:nvPicPr>
                  <pic:blipFill>
                    <a:blip r:embed="rId6">
                      <a:extLst>
                        <a:ext uri="{28A0092B-C50C-407E-A947-70E740481C1C}">
                          <a14:useLocalDpi xmlns:a14="http://schemas.microsoft.com/office/drawing/2010/main" val="0"/>
                        </a:ext>
                      </a:extLst>
                    </a:blip>
                    <a:stretch>
                      <a:fillRect/>
                    </a:stretch>
                  </pic:blipFill>
                  <pic:spPr>
                    <a:xfrm>
                      <a:off x="0" y="0"/>
                      <a:ext cx="3905858" cy="3297724"/>
                    </a:xfrm>
                    <a:prstGeom prst="rect">
                      <a:avLst/>
                    </a:prstGeom>
                  </pic:spPr>
                </pic:pic>
              </a:graphicData>
            </a:graphic>
          </wp:inline>
        </w:drawing>
      </w:r>
    </w:p>
    <w:p w:rsidR="002D1BCA" w:rsidRPr="002D1BCA" w:rsidRDefault="002D1BCA" w:rsidP="00384196">
      <w:pPr>
        <w:spacing w:after="0" w:line="240" w:lineRule="auto"/>
        <w:jc w:val="both"/>
        <w:rPr>
          <w:rFonts w:ascii="Times New Roman" w:hAnsi="Times New Roman" w:cs="Times New Roman"/>
          <w:noProof/>
          <w:sz w:val="28"/>
          <w:szCs w:val="28"/>
          <w:lang w:eastAsia="ru-RU"/>
        </w:rPr>
      </w:pPr>
    </w:p>
    <w:p w:rsidR="00EE0443" w:rsidRPr="002D1BCA" w:rsidRDefault="00EE0443" w:rsidP="00384196">
      <w:pPr>
        <w:spacing w:after="0" w:line="240" w:lineRule="auto"/>
        <w:jc w:val="both"/>
        <w:rPr>
          <w:rFonts w:ascii="Times New Roman" w:hAnsi="Times New Roman" w:cs="Times New Roman"/>
          <w:sz w:val="28"/>
          <w:szCs w:val="28"/>
        </w:rPr>
      </w:pPr>
      <w:r w:rsidRPr="002D1BCA">
        <w:rPr>
          <w:rFonts w:ascii="Times New Roman" w:hAnsi="Times New Roman" w:cs="Times New Roman"/>
          <w:noProof/>
          <w:sz w:val="28"/>
          <w:szCs w:val="28"/>
          <w:lang w:eastAsia="ru-RU"/>
        </w:rPr>
        <w:lastRenderedPageBreak/>
        <w:drawing>
          <wp:inline distT="0" distB="0" distL="0" distR="0" wp14:anchorId="46B1A290" wp14:editId="27B6586A">
            <wp:extent cx="5873963" cy="415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имволы победы без сло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5634" cy="4161152"/>
                    </a:xfrm>
                    <a:prstGeom prst="rect">
                      <a:avLst/>
                    </a:prstGeom>
                  </pic:spPr>
                </pic:pic>
              </a:graphicData>
            </a:graphic>
          </wp:inline>
        </w:drawing>
      </w:r>
    </w:p>
    <w:p w:rsidR="00EE0443" w:rsidRPr="002D1BCA" w:rsidRDefault="00EE0443" w:rsidP="00384196">
      <w:pPr>
        <w:spacing w:after="0" w:line="240" w:lineRule="auto"/>
        <w:ind w:firstLine="851"/>
        <w:jc w:val="both"/>
        <w:rPr>
          <w:rFonts w:ascii="Times New Roman" w:hAnsi="Times New Roman" w:cs="Times New Roman"/>
          <w:sz w:val="28"/>
          <w:szCs w:val="28"/>
        </w:rPr>
      </w:pPr>
    </w:p>
    <w:p w:rsidR="00694D1D" w:rsidRPr="002D1BCA" w:rsidRDefault="002D1BCA" w:rsidP="00384196">
      <w:pPr>
        <w:spacing w:after="0" w:line="240" w:lineRule="auto"/>
        <w:ind w:firstLine="851"/>
        <w:jc w:val="both"/>
        <w:rPr>
          <w:rFonts w:ascii="Times New Roman" w:hAnsi="Times New Roman" w:cs="Times New Roman"/>
          <w:sz w:val="28"/>
          <w:szCs w:val="28"/>
        </w:rPr>
      </w:pPr>
      <w:r w:rsidRPr="000D35CD">
        <w:rPr>
          <w:rFonts w:ascii="Times New Roman" w:hAnsi="Times New Roman" w:cs="Times New Roman"/>
          <w:b/>
          <w:sz w:val="28"/>
          <w:szCs w:val="28"/>
        </w:rPr>
        <w:t>4</w:t>
      </w:r>
      <w:r w:rsidRPr="002D1BCA">
        <w:rPr>
          <w:rFonts w:ascii="Times New Roman" w:hAnsi="Times New Roman" w:cs="Times New Roman"/>
          <w:sz w:val="28"/>
          <w:szCs w:val="28"/>
        </w:rPr>
        <w:t xml:space="preserve">. </w:t>
      </w:r>
      <w:r w:rsidRPr="002D1BCA">
        <w:rPr>
          <w:rFonts w:ascii="Times New Roman" w:hAnsi="Times New Roman" w:cs="Times New Roman"/>
          <w:b/>
          <w:sz w:val="28"/>
          <w:szCs w:val="28"/>
        </w:rPr>
        <w:t>Артикуляционная гимнастика</w:t>
      </w:r>
    </w:p>
    <w:p w:rsidR="00694D1D" w:rsidRPr="002D1BCA" w:rsidRDefault="00694D1D"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Артикуляционные упражнения повышают подвижность органов речи, увеличивают силу их движений, а также помогают ребенку запомнить правильное положение языка и губ.</w:t>
      </w:r>
    </w:p>
    <w:p w:rsidR="00694D1D" w:rsidRPr="002D1BCA" w:rsidRDefault="006D2875" w:rsidP="00384196">
      <w:pPr>
        <w:spacing w:after="0" w:line="240" w:lineRule="auto"/>
        <w:ind w:firstLine="851"/>
        <w:jc w:val="both"/>
        <w:rPr>
          <w:rFonts w:ascii="Times New Roman" w:hAnsi="Times New Roman" w:cs="Times New Roman"/>
          <w:b/>
          <w:color w:val="000000"/>
          <w:sz w:val="28"/>
          <w:szCs w:val="28"/>
          <w:shd w:val="clear" w:color="auto" w:fill="FFFFFF"/>
        </w:rPr>
      </w:pPr>
      <w:r w:rsidRPr="002D1BCA">
        <w:rPr>
          <w:rFonts w:ascii="Times New Roman" w:hAnsi="Times New Roman" w:cs="Times New Roman"/>
          <w:b/>
          <w:color w:val="000000"/>
          <w:sz w:val="28"/>
          <w:szCs w:val="28"/>
          <w:shd w:val="clear" w:color="auto" w:fill="FFFFFF"/>
        </w:rPr>
        <w:t xml:space="preserve"> </w:t>
      </w:r>
      <w:r w:rsidR="00694D1D" w:rsidRPr="002D1BCA">
        <w:rPr>
          <w:rFonts w:ascii="Times New Roman" w:hAnsi="Times New Roman" w:cs="Times New Roman"/>
          <w:b/>
          <w:color w:val="000000"/>
          <w:sz w:val="28"/>
          <w:szCs w:val="28"/>
          <w:shd w:val="clear" w:color="auto" w:fill="FFFFFF"/>
        </w:rPr>
        <w:t>«Дудочка»</w:t>
      </w:r>
    </w:p>
    <w:p w:rsidR="00694D1D" w:rsidRPr="002D1BCA" w:rsidRDefault="00694D1D"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И букашки, и сверчки, и коровы, и жучки,</w:t>
      </w:r>
    </w:p>
    <w:p w:rsidR="00694D1D" w:rsidRPr="002D1BCA" w:rsidRDefault="00694D1D"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Любят слушать дудочку, дудочку –</w:t>
      </w:r>
      <w:proofErr w:type="spellStart"/>
      <w:r w:rsidRPr="002D1BCA">
        <w:rPr>
          <w:rFonts w:ascii="Times New Roman" w:hAnsi="Times New Roman" w:cs="Times New Roman"/>
          <w:color w:val="000000"/>
          <w:sz w:val="28"/>
          <w:szCs w:val="28"/>
          <w:shd w:val="clear" w:color="auto" w:fill="FFFFFF"/>
        </w:rPr>
        <w:t>погудочку</w:t>
      </w:r>
      <w:proofErr w:type="spellEnd"/>
      <w:r w:rsidRPr="002D1BCA">
        <w:rPr>
          <w:rFonts w:ascii="Times New Roman" w:hAnsi="Times New Roman" w:cs="Times New Roman"/>
          <w:color w:val="000000"/>
          <w:sz w:val="28"/>
          <w:szCs w:val="28"/>
          <w:shd w:val="clear" w:color="auto" w:fill="FFFFFF"/>
        </w:rPr>
        <w:t>!</w:t>
      </w:r>
    </w:p>
    <w:p w:rsidR="00694D1D" w:rsidRPr="002D1BCA" w:rsidRDefault="00694D1D"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(Зубы сомкнуты, стоят друг на друге. Губы округлены и чуть вытянуты вперед. Верхние и нижние резцы видны.</w:t>
      </w:r>
    </w:p>
    <w:p w:rsidR="00694D1D" w:rsidRPr="002D1BCA" w:rsidRDefault="006D2875" w:rsidP="00384196">
      <w:pPr>
        <w:spacing w:after="0" w:line="240" w:lineRule="auto"/>
        <w:ind w:firstLine="851"/>
        <w:jc w:val="both"/>
        <w:rPr>
          <w:rFonts w:ascii="Times New Roman" w:hAnsi="Times New Roman" w:cs="Times New Roman"/>
          <w:b/>
          <w:color w:val="000000"/>
          <w:sz w:val="28"/>
          <w:szCs w:val="28"/>
          <w:shd w:val="clear" w:color="auto" w:fill="FFFFFF"/>
        </w:rPr>
      </w:pPr>
      <w:r w:rsidRPr="002D1BCA">
        <w:rPr>
          <w:rFonts w:ascii="Times New Roman" w:hAnsi="Times New Roman" w:cs="Times New Roman"/>
          <w:b/>
          <w:color w:val="000000"/>
          <w:sz w:val="28"/>
          <w:szCs w:val="28"/>
          <w:shd w:val="clear" w:color="auto" w:fill="FFFFFF"/>
        </w:rPr>
        <w:t xml:space="preserve"> </w:t>
      </w:r>
      <w:r w:rsidR="00694D1D" w:rsidRPr="002D1BCA">
        <w:rPr>
          <w:rFonts w:ascii="Times New Roman" w:hAnsi="Times New Roman" w:cs="Times New Roman"/>
          <w:b/>
          <w:color w:val="000000"/>
          <w:sz w:val="28"/>
          <w:szCs w:val="28"/>
          <w:shd w:val="clear" w:color="auto" w:fill="FFFFFF"/>
        </w:rPr>
        <w:t>«</w:t>
      </w:r>
      <w:r w:rsidRPr="002D1BCA">
        <w:rPr>
          <w:rFonts w:ascii="Times New Roman" w:hAnsi="Times New Roman" w:cs="Times New Roman"/>
          <w:b/>
          <w:color w:val="000000"/>
          <w:sz w:val="28"/>
          <w:szCs w:val="28"/>
          <w:shd w:val="clear" w:color="auto" w:fill="FFFFFF"/>
        </w:rPr>
        <w:t>Надуваем щеки</w:t>
      </w:r>
      <w:r w:rsidR="00694D1D" w:rsidRPr="002D1BCA">
        <w:rPr>
          <w:rFonts w:ascii="Times New Roman" w:hAnsi="Times New Roman" w:cs="Times New Roman"/>
          <w:b/>
          <w:color w:val="000000"/>
          <w:sz w:val="28"/>
          <w:szCs w:val="28"/>
          <w:shd w:val="clear" w:color="auto" w:fill="FFFFFF"/>
        </w:rPr>
        <w:t>»</w:t>
      </w:r>
    </w:p>
    <w:p w:rsidR="006D2875" w:rsidRPr="002D1BCA" w:rsidRDefault="006D2875"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Наливаем воду в бочку- надуваем сильно щечки.</w:t>
      </w:r>
    </w:p>
    <w:p w:rsidR="006D2875" w:rsidRPr="002D1BCA" w:rsidRDefault="006D2875"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(Рот закрыть, губы плотно сжать, щеки надуть. «Полоскать» рот воздухом)</w:t>
      </w:r>
      <w:r w:rsidR="002D1BCA" w:rsidRPr="002D1BCA">
        <w:rPr>
          <w:rFonts w:ascii="Times New Roman" w:hAnsi="Times New Roman" w:cs="Times New Roman"/>
          <w:color w:val="000000"/>
          <w:sz w:val="28"/>
          <w:szCs w:val="28"/>
          <w:shd w:val="clear" w:color="auto" w:fill="FFFFFF"/>
        </w:rPr>
        <w:t>.</w:t>
      </w:r>
    </w:p>
    <w:p w:rsidR="006D2875" w:rsidRPr="002D1BCA" w:rsidRDefault="006D2875" w:rsidP="00384196">
      <w:pPr>
        <w:spacing w:after="0" w:line="240" w:lineRule="auto"/>
        <w:ind w:firstLine="851"/>
        <w:jc w:val="both"/>
        <w:rPr>
          <w:rFonts w:ascii="Times New Roman" w:hAnsi="Times New Roman" w:cs="Times New Roman"/>
          <w:b/>
          <w:color w:val="000000"/>
          <w:sz w:val="28"/>
          <w:szCs w:val="28"/>
          <w:shd w:val="clear" w:color="auto" w:fill="FFFFFF"/>
        </w:rPr>
      </w:pPr>
      <w:r w:rsidRPr="002D1BCA">
        <w:rPr>
          <w:rFonts w:ascii="Times New Roman" w:hAnsi="Times New Roman" w:cs="Times New Roman"/>
          <w:b/>
          <w:color w:val="000000"/>
          <w:sz w:val="28"/>
          <w:szCs w:val="28"/>
          <w:shd w:val="clear" w:color="auto" w:fill="FFFFFF"/>
        </w:rPr>
        <w:t xml:space="preserve"> «Качели»</w:t>
      </w:r>
    </w:p>
    <w:p w:rsidR="006D2875" w:rsidRPr="002D1BCA" w:rsidRDefault="006D2875"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Выше дуба, выше ели на качелях мы взлетели.</w:t>
      </w:r>
    </w:p>
    <w:p w:rsidR="006D2875" w:rsidRPr="002D1BCA" w:rsidRDefault="006D2875"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А скажите, вы б сумели, язычком «качать качели»?</w:t>
      </w:r>
    </w:p>
    <w:p w:rsidR="006D2875" w:rsidRPr="002D1BCA" w:rsidRDefault="006D2875" w:rsidP="00384196">
      <w:pPr>
        <w:spacing w:after="0" w:line="240" w:lineRule="auto"/>
        <w:ind w:firstLine="851"/>
        <w:jc w:val="both"/>
        <w:rPr>
          <w:rFonts w:ascii="Times New Roman" w:hAnsi="Times New Roman" w:cs="Times New Roman"/>
          <w:color w:val="000000"/>
          <w:sz w:val="28"/>
          <w:szCs w:val="28"/>
          <w:shd w:val="clear" w:color="auto" w:fill="FFFFFF"/>
        </w:rPr>
      </w:pPr>
      <w:r w:rsidRPr="002D1BCA">
        <w:rPr>
          <w:rFonts w:ascii="Times New Roman" w:hAnsi="Times New Roman" w:cs="Times New Roman"/>
          <w:color w:val="000000"/>
          <w:sz w:val="28"/>
          <w:szCs w:val="28"/>
          <w:shd w:val="clear" w:color="auto" w:fill="FFFFFF"/>
        </w:rPr>
        <w:t>(Широко открываем рот, кладем на нижнюю губу спокойный расслабленный язык, переводим его на верхнюю губу, возвращаем на нижнюю, снова поднимаем на верхнюю. Выполняем 6-8 раз).</w:t>
      </w:r>
    </w:p>
    <w:p w:rsidR="002D1BCA" w:rsidRDefault="00DF117C" w:rsidP="00384196">
      <w:pPr>
        <w:spacing w:after="0" w:line="240" w:lineRule="auto"/>
        <w:ind w:firstLine="851"/>
        <w:jc w:val="both"/>
        <w:rPr>
          <w:rFonts w:ascii="Times New Roman" w:hAnsi="Times New Roman" w:cs="Times New Roman"/>
          <w:b/>
          <w:sz w:val="28"/>
          <w:szCs w:val="28"/>
        </w:rPr>
      </w:pPr>
      <w:r w:rsidRPr="002D1BCA">
        <w:rPr>
          <w:rFonts w:ascii="Times New Roman" w:hAnsi="Times New Roman" w:cs="Times New Roman"/>
          <w:color w:val="000000"/>
          <w:sz w:val="28"/>
          <w:szCs w:val="28"/>
          <w:shd w:val="clear" w:color="auto" w:fill="FFFFFF"/>
        </w:rPr>
        <w:t xml:space="preserve">     </w:t>
      </w:r>
      <w:r w:rsidR="00704AB2" w:rsidRPr="002D1BCA">
        <w:rPr>
          <w:rFonts w:ascii="Times New Roman" w:hAnsi="Times New Roman" w:cs="Times New Roman"/>
          <w:b/>
          <w:sz w:val="28"/>
          <w:szCs w:val="28"/>
        </w:rPr>
        <w:t xml:space="preserve"> </w:t>
      </w:r>
    </w:p>
    <w:p w:rsidR="00514DBF" w:rsidRDefault="00514DBF" w:rsidP="00384196">
      <w:pPr>
        <w:spacing w:after="0" w:line="240" w:lineRule="auto"/>
        <w:ind w:firstLine="851"/>
        <w:jc w:val="both"/>
        <w:rPr>
          <w:rFonts w:ascii="Times New Roman" w:hAnsi="Times New Roman" w:cs="Times New Roman"/>
          <w:b/>
          <w:sz w:val="28"/>
          <w:szCs w:val="28"/>
        </w:rPr>
      </w:pPr>
    </w:p>
    <w:p w:rsidR="00514DBF" w:rsidRPr="002D1BCA" w:rsidRDefault="00514DBF" w:rsidP="00384196">
      <w:pPr>
        <w:spacing w:after="0" w:line="240" w:lineRule="auto"/>
        <w:ind w:firstLine="851"/>
        <w:jc w:val="both"/>
        <w:rPr>
          <w:rFonts w:ascii="Times New Roman" w:hAnsi="Times New Roman" w:cs="Times New Roman"/>
          <w:b/>
          <w:sz w:val="28"/>
          <w:szCs w:val="28"/>
        </w:rPr>
      </w:pPr>
    </w:p>
    <w:p w:rsidR="001E62EA" w:rsidRPr="002D1BCA" w:rsidRDefault="002D1BCA" w:rsidP="002D1BCA">
      <w:pPr>
        <w:spacing w:after="0" w:line="240" w:lineRule="auto"/>
        <w:ind w:firstLine="851"/>
        <w:jc w:val="center"/>
        <w:rPr>
          <w:rFonts w:ascii="Times New Roman" w:hAnsi="Times New Roman" w:cs="Times New Roman"/>
          <w:b/>
          <w:sz w:val="28"/>
          <w:szCs w:val="28"/>
        </w:rPr>
      </w:pPr>
      <w:r w:rsidRPr="002D1BCA">
        <w:rPr>
          <w:rFonts w:ascii="Times New Roman" w:hAnsi="Times New Roman" w:cs="Times New Roman"/>
          <w:b/>
          <w:sz w:val="28"/>
          <w:szCs w:val="28"/>
        </w:rPr>
        <w:lastRenderedPageBreak/>
        <w:t>Образовательная область</w:t>
      </w:r>
      <w:r w:rsidR="00147722" w:rsidRPr="002D1BCA">
        <w:rPr>
          <w:rFonts w:ascii="Times New Roman" w:hAnsi="Times New Roman" w:cs="Times New Roman"/>
          <w:b/>
          <w:sz w:val="28"/>
          <w:szCs w:val="28"/>
        </w:rPr>
        <w:t xml:space="preserve"> </w:t>
      </w:r>
      <w:r w:rsidRPr="002D1BCA">
        <w:rPr>
          <w:rFonts w:ascii="Times New Roman" w:hAnsi="Times New Roman" w:cs="Times New Roman"/>
          <w:b/>
          <w:sz w:val="28"/>
          <w:szCs w:val="28"/>
        </w:rPr>
        <w:t>«</w:t>
      </w:r>
      <w:r w:rsidR="00147722" w:rsidRPr="002D1BCA">
        <w:rPr>
          <w:rFonts w:ascii="Times New Roman" w:hAnsi="Times New Roman" w:cs="Times New Roman"/>
          <w:b/>
          <w:sz w:val="28"/>
          <w:szCs w:val="28"/>
        </w:rPr>
        <w:t>Социально-коммуникативное развитие</w:t>
      </w:r>
      <w:r w:rsidRPr="002D1BCA">
        <w:rPr>
          <w:rFonts w:ascii="Times New Roman" w:hAnsi="Times New Roman" w:cs="Times New Roman"/>
          <w:b/>
          <w:sz w:val="28"/>
          <w:szCs w:val="28"/>
        </w:rPr>
        <w:t>»</w:t>
      </w:r>
    </w:p>
    <w:p w:rsidR="00147722" w:rsidRPr="002D1BCA" w:rsidRDefault="00704AB2" w:rsidP="00384196">
      <w:pPr>
        <w:spacing w:after="0" w:line="240" w:lineRule="auto"/>
        <w:ind w:firstLine="851"/>
        <w:jc w:val="both"/>
        <w:rPr>
          <w:rFonts w:ascii="Times New Roman" w:hAnsi="Times New Roman" w:cs="Times New Roman"/>
          <w:b/>
          <w:sz w:val="28"/>
          <w:szCs w:val="28"/>
        </w:rPr>
      </w:pPr>
      <w:r w:rsidRPr="002D1BCA">
        <w:rPr>
          <w:rFonts w:ascii="Times New Roman" w:hAnsi="Times New Roman" w:cs="Times New Roman"/>
          <w:b/>
          <w:sz w:val="28"/>
          <w:szCs w:val="28"/>
        </w:rPr>
        <w:t xml:space="preserve">     </w:t>
      </w:r>
      <w:r w:rsidR="002D1BCA" w:rsidRPr="002D1BCA">
        <w:rPr>
          <w:rFonts w:ascii="Times New Roman" w:hAnsi="Times New Roman" w:cs="Times New Roman"/>
          <w:b/>
          <w:sz w:val="28"/>
          <w:szCs w:val="28"/>
        </w:rPr>
        <w:t xml:space="preserve">1. </w:t>
      </w:r>
      <w:r w:rsidR="000D35CD">
        <w:rPr>
          <w:rFonts w:ascii="Times New Roman" w:hAnsi="Times New Roman" w:cs="Times New Roman"/>
          <w:b/>
          <w:sz w:val="28"/>
          <w:szCs w:val="28"/>
        </w:rPr>
        <w:t>Сюжетно-ролевые игры</w:t>
      </w:r>
    </w:p>
    <w:p w:rsidR="00147722" w:rsidRPr="002D1BCA" w:rsidRDefault="0014772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Как и любому другому навыку, играть детей нужно учить. И главный способ учебы в этом возрасте - подражание.</w:t>
      </w:r>
    </w:p>
    <w:p w:rsidR="00147722" w:rsidRPr="002D1BCA" w:rsidRDefault="0014772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Сначала играйте вместе с ребенком. Пусть он наблюдает за вами и повторяет. Затем переходите к игре по образцу. Вы показываете, как нужно поступать (например, готовить воду для купания куклы, намыливать мочалку, вытирать игрушку), а затем малыш пусть делает это самостоятельно.</w:t>
      </w:r>
    </w:p>
    <w:p w:rsidR="00147722" w:rsidRPr="002D1BCA" w:rsidRDefault="0014772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Когда эти навыки освоены, ребенок может играть сам - стоит лишь затеять игру и предложить конкретные условия.</w:t>
      </w:r>
    </w:p>
    <w:p w:rsidR="00EC732B" w:rsidRPr="002D1BCA" w:rsidRDefault="00EC732B" w:rsidP="00384196">
      <w:pPr>
        <w:pStyle w:val="a3"/>
        <w:shd w:val="clear" w:color="auto" w:fill="FFFFFF"/>
        <w:spacing w:before="0" w:beforeAutospacing="0" w:after="0" w:afterAutospacing="0"/>
        <w:ind w:firstLine="851"/>
        <w:jc w:val="both"/>
        <w:rPr>
          <w:color w:val="000000"/>
          <w:sz w:val="28"/>
          <w:szCs w:val="28"/>
        </w:rPr>
      </w:pPr>
      <w:r w:rsidRPr="002D1BCA">
        <w:rPr>
          <w:b/>
          <w:bCs/>
          <w:color w:val="000000"/>
          <w:sz w:val="28"/>
          <w:szCs w:val="28"/>
        </w:rPr>
        <w:t>Играем в «Семью»</w:t>
      </w:r>
    </w:p>
    <w:p w:rsidR="00EC732B" w:rsidRPr="002D1BCA" w:rsidRDefault="00EC732B"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Это самая любимая детская игра. Она уместна и для обычного семейного вечера, и для веселого времяпрепровождения с гостями. Для начала распределите роли между всеми желающими.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EC732B" w:rsidRPr="002D1BCA" w:rsidRDefault="00EC732B"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В «Семью» можно играть по-разному. Все зависит от настроения и фантазии. Можно играть не только в «настоящую» семью, но и в «кукольную», «звериную».</w:t>
      </w:r>
    </w:p>
    <w:p w:rsidR="00EC732B" w:rsidRPr="002D1BCA" w:rsidRDefault="002D1BCA" w:rsidP="002F4E85">
      <w:pPr>
        <w:pStyle w:val="a3"/>
        <w:shd w:val="clear" w:color="auto" w:fill="FFFFFF"/>
        <w:spacing w:before="0" w:beforeAutospacing="0" w:after="0" w:afterAutospacing="0"/>
        <w:ind w:firstLine="851"/>
        <w:jc w:val="both"/>
        <w:rPr>
          <w:b/>
          <w:color w:val="000000"/>
          <w:sz w:val="28"/>
          <w:szCs w:val="28"/>
        </w:rPr>
      </w:pPr>
      <w:r w:rsidRPr="000D35CD">
        <w:rPr>
          <w:b/>
          <w:color w:val="000000"/>
          <w:sz w:val="28"/>
          <w:szCs w:val="28"/>
        </w:rPr>
        <w:t>2</w:t>
      </w:r>
      <w:r w:rsidRPr="002D1BCA">
        <w:rPr>
          <w:color w:val="000000"/>
          <w:sz w:val="28"/>
          <w:szCs w:val="28"/>
        </w:rPr>
        <w:t xml:space="preserve">. </w:t>
      </w:r>
      <w:r w:rsidR="00EC732B" w:rsidRPr="002D1BCA">
        <w:rPr>
          <w:b/>
          <w:color w:val="000000"/>
          <w:sz w:val="28"/>
          <w:szCs w:val="28"/>
        </w:rPr>
        <w:t>Трудовое поручение</w:t>
      </w:r>
      <w:r w:rsidR="002F4E85">
        <w:rPr>
          <w:b/>
          <w:color w:val="000000"/>
          <w:sz w:val="28"/>
          <w:szCs w:val="28"/>
        </w:rPr>
        <w:t xml:space="preserve"> «Мытье игрушек»</w:t>
      </w:r>
    </w:p>
    <w:p w:rsidR="00EC732B" w:rsidRPr="002D1BCA" w:rsidRDefault="00EC732B"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 Это может быть по-настоящему весело. </w:t>
      </w:r>
    </w:p>
    <w:p w:rsidR="00642CD4" w:rsidRPr="002D1BCA" w:rsidRDefault="002F4E85" w:rsidP="00384196">
      <w:pPr>
        <w:pStyle w:val="a3"/>
        <w:shd w:val="clear" w:color="auto" w:fill="FFFFFF"/>
        <w:spacing w:before="0" w:beforeAutospacing="0" w:after="0" w:afterAutospacing="0"/>
        <w:ind w:firstLine="851"/>
        <w:jc w:val="both"/>
        <w:rPr>
          <w:b/>
          <w:color w:val="000000"/>
          <w:sz w:val="28"/>
          <w:szCs w:val="28"/>
        </w:rPr>
      </w:pPr>
      <w:r>
        <w:rPr>
          <w:b/>
          <w:color w:val="000000"/>
          <w:sz w:val="28"/>
          <w:szCs w:val="28"/>
        </w:rPr>
        <w:t>3. Беседа по безопасности</w:t>
      </w:r>
      <w:r w:rsidR="009C7212" w:rsidRPr="002D1BCA">
        <w:rPr>
          <w:b/>
          <w:color w:val="000000"/>
          <w:sz w:val="28"/>
          <w:szCs w:val="28"/>
        </w:rPr>
        <w:t xml:space="preserve"> «Домашние и бродячие животные»</w:t>
      </w:r>
    </w:p>
    <w:p w:rsidR="00642CD4" w:rsidRPr="002D1BCA" w:rsidRDefault="00642CD4" w:rsidP="00384196">
      <w:pPr>
        <w:pStyle w:val="a3"/>
        <w:shd w:val="clear" w:color="auto" w:fill="FFFFFF"/>
        <w:spacing w:before="0" w:beforeAutospacing="0" w:after="0" w:afterAutospacing="0"/>
        <w:ind w:firstLine="851"/>
        <w:jc w:val="both"/>
        <w:rPr>
          <w:b/>
          <w:color w:val="000000"/>
          <w:sz w:val="28"/>
          <w:szCs w:val="28"/>
        </w:rPr>
      </w:pPr>
      <w:r w:rsidRPr="002F4E85">
        <w:rPr>
          <w:b/>
          <w:color w:val="000000"/>
          <w:sz w:val="28"/>
          <w:szCs w:val="28"/>
        </w:rPr>
        <w:t xml:space="preserve">Цель: </w:t>
      </w:r>
      <w:r w:rsidRPr="002D1BCA">
        <w:rPr>
          <w:color w:val="000000"/>
          <w:sz w:val="28"/>
          <w:szCs w:val="28"/>
        </w:rPr>
        <w:t xml:space="preserve">разъяснить детям, что контакты с животными иногда могут быть опасными; учить </w:t>
      </w:r>
      <w:r w:rsidR="009C7212" w:rsidRPr="002D1BCA">
        <w:rPr>
          <w:color w:val="000000"/>
          <w:sz w:val="28"/>
          <w:szCs w:val="28"/>
        </w:rPr>
        <w:t>заботиться о своей безопасности.</w:t>
      </w:r>
    </w:p>
    <w:p w:rsidR="00642CD4"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C53C98">
        <w:rPr>
          <w:b/>
          <w:color w:val="000000"/>
          <w:sz w:val="28"/>
          <w:szCs w:val="28"/>
        </w:rPr>
        <w:t>Ход беседы:</w:t>
      </w:r>
      <w:r w:rsidR="009C7212" w:rsidRPr="002D1BCA">
        <w:rPr>
          <w:color w:val="000000"/>
          <w:sz w:val="28"/>
          <w:szCs w:val="28"/>
        </w:rPr>
        <w:t xml:space="preserve"> Отгадай загадку: </w:t>
      </w:r>
      <w:r w:rsidRPr="002D1BCA">
        <w:rPr>
          <w:color w:val="000000"/>
          <w:sz w:val="28"/>
          <w:szCs w:val="28"/>
        </w:rPr>
        <w:t>«Мордочка усатая, шубка полосатая, часто умывается, а с водой не знается» (Кошка).</w:t>
      </w:r>
    </w:p>
    <w:p w:rsidR="00642CD4"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«Гладишь - </w:t>
      </w:r>
      <w:r w:rsidR="009C7212" w:rsidRPr="002D1BCA">
        <w:rPr>
          <w:color w:val="000000"/>
          <w:sz w:val="28"/>
          <w:szCs w:val="28"/>
        </w:rPr>
        <w:t>ласкается, дразнишь - кусается» (Собака).</w:t>
      </w:r>
    </w:p>
    <w:p w:rsidR="00704AB2"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«Иногда, когда мы играем на участке д/сада, к нам приходят собаки или кошки. Мы, конеч</w:t>
      </w:r>
      <w:r w:rsidR="009C7212" w:rsidRPr="002D1BCA">
        <w:rPr>
          <w:color w:val="000000"/>
          <w:sz w:val="28"/>
          <w:szCs w:val="28"/>
        </w:rPr>
        <w:t>но же, все любим животных,</w:t>
      </w:r>
      <w:r w:rsidR="00704AB2" w:rsidRPr="002D1BCA">
        <w:rPr>
          <w:color w:val="000000"/>
          <w:sz w:val="28"/>
          <w:szCs w:val="28"/>
        </w:rPr>
        <w:t xml:space="preserve"> дома у нас есть кошки и собаки, мы</w:t>
      </w:r>
      <w:r w:rsidR="009C7212" w:rsidRPr="002D1BCA">
        <w:rPr>
          <w:color w:val="000000"/>
          <w:sz w:val="28"/>
          <w:szCs w:val="28"/>
        </w:rPr>
        <w:t xml:space="preserve"> </w:t>
      </w:r>
      <w:r w:rsidRPr="002D1BCA">
        <w:rPr>
          <w:color w:val="000000"/>
          <w:sz w:val="28"/>
          <w:szCs w:val="28"/>
        </w:rPr>
        <w:t>заботимся о них, знаем, как с домашними животными обращаться, что они любят. Но мы не зн</w:t>
      </w:r>
      <w:r w:rsidR="00704AB2" w:rsidRPr="002D1BCA">
        <w:rPr>
          <w:color w:val="000000"/>
          <w:sz w:val="28"/>
          <w:szCs w:val="28"/>
        </w:rPr>
        <w:t>аем, чьи животные гуляют во дворе, даже возле нашего дома.</w:t>
      </w:r>
      <w:r w:rsidR="009C7212" w:rsidRPr="002D1BCA">
        <w:rPr>
          <w:color w:val="000000"/>
          <w:sz w:val="28"/>
          <w:szCs w:val="28"/>
        </w:rPr>
        <w:t xml:space="preserve"> Скорее </w:t>
      </w:r>
      <w:r w:rsidR="00704AB2" w:rsidRPr="002D1BCA">
        <w:rPr>
          <w:color w:val="000000"/>
          <w:sz w:val="28"/>
          <w:szCs w:val="28"/>
        </w:rPr>
        <w:t>всего, они бездомные.</w:t>
      </w:r>
    </w:p>
    <w:p w:rsidR="00642CD4"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lastRenderedPageBreak/>
        <w:t>-А можно ли трогать, брать на руки чужих или б</w:t>
      </w:r>
      <w:r w:rsidR="00704AB2" w:rsidRPr="002D1BCA">
        <w:rPr>
          <w:color w:val="000000"/>
          <w:sz w:val="28"/>
          <w:szCs w:val="28"/>
        </w:rPr>
        <w:t xml:space="preserve">ездомных собак и кошек? Почему? </w:t>
      </w:r>
      <w:r w:rsidR="00A07F64" w:rsidRPr="002D1BCA">
        <w:rPr>
          <w:color w:val="000000"/>
          <w:sz w:val="28"/>
          <w:szCs w:val="28"/>
        </w:rPr>
        <w:t>Да, н</w:t>
      </w:r>
      <w:r w:rsidRPr="002D1BCA">
        <w:rPr>
          <w:color w:val="000000"/>
          <w:sz w:val="28"/>
          <w:szCs w:val="28"/>
        </w:rPr>
        <w:t>ельзя! Они могут оказаться агрессивными, бешенными. Уличные кошки и со</w:t>
      </w:r>
      <w:r w:rsidR="009C7212" w:rsidRPr="002D1BCA">
        <w:rPr>
          <w:color w:val="000000"/>
          <w:sz w:val="28"/>
          <w:szCs w:val="28"/>
        </w:rPr>
        <w:t xml:space="preserve">баки могут быть больны чем-то </w:t>
      </w:r>
      <w:r w:rsidRPr="002D1BCA">
        <w:rPr>
          <w:color w:val="000000"/>
          <w:sz w:val="28"/>
          <w:szCs w:val="28"/>
        </w:rPr>
        <w:t>заразным. Их можно и нужно кормить, но гладить и играть с ними опасно. Тем более нел</w:t>
      </w:r>
      <w:r w:rsidR="009C7212" w:rsidRPr="002D1BCA">
        <w:rPr>
          <w:color w:val="000000"/>
          <w:sz w:val="28"/>
          <w:szCs w:val="28"/>
        </w:rPr>
        <w:t xml:space="preserve">ьзя дразнить и мучить животных. </w:t>
      </w:r>
      <w:r w:rsidRPr="002D1BCA">
        <w:rPr>
          <w:color w:val="000000"/>
          <w:sz w:val="28"/>
          <w:szCs w:val="28"/>
        </w:rPr>
        <w:t>Важно помнить, что животные наиболее агрессивны во время еды и когда около них находятся их маленькие детеныши.</w:t>
      </w:r>
    </w:p>
    <w:p w:rsidR="00642CD4" w:rsidRPr="000D35CD" w:rsidRDefault="000D35CD" w:rsidP="000D35CD">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4. </w:t>
      </w:r>
      <w:r w:rsidR="00642CD4" w:rsidRPr="002D1BCA">
        <w:rPr>
          <w:b/>
          <w:color w:val="000000"/>
          <w:sz w:val="28"/>
          <w:szCs w:val="28"/>
        </w:rPr>
        <w:t>О</w:t>
      </w:r>
      <w:r>
        <w:rPr>
          <w:b/>
          <w:color w:val="000000"/>
          <w:sz w:val="28"/>
          <w:szCs w:val="28"/>
        </w:rPr>
        <w:t>быгрывание проблемной ситуаций</w:t>
      </w:r>
      <w:r w:rsidR="00A166DC" w:rsidRPr="002D1BCA">
        <w:rPr>
          <w:color w:val="000000"/>
          <w:sz w:val="28"/>
          <w:szCs w:val="28"/>
        </w:rPr>
        <w:t xml:space="preserve"> </w:t>
      </w:r>
      <w:r w:rsidR="00642CD4" w:rsidRPr="000D35CD">
        <w:rPr>
          <w:b/>
          <w:color w:val="000000"/>
          <w:sz w:val="28"/>
          <w:szCs w:val="28"/>
        </w:rPr>
        <w:t>«Жалобно мяукает котенок у нашего подъезда. Что делать?»</w:t>
      </w:r>
      <w:r w:rsidRPr="000D35CD">
        <w:rPr>
          <w:b/>
          <w:color w:val="000000"/>
          <w:sz w:val="28"/>
          <w:szCs w:val="28"/>
        </w:rPr>
        <w:t>.</w:t>
      </w:r>
    </w:p>
    <w:p w:rsidR="00642CD4"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Чтение стихотворения</w:t>
      </w:r>
      <w:r w:rsidR="000D35CD">
        <w:rPr>
          <w:color w:val="000000"/>
          <w:sz w:val="28"/>
          <w:szCs w:val="28"/>
        </w:rPr>
        <w:t>:</w:t>
      </w:r>
    </w:p>
    <w:p w:rsidR="00642CD4"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Мяукае</w:t>
      </w:r>
      <w:r w:rsidR="009C7212" w:rsidRPr="002D1BCA">
        <w:rPr>
          <w:color w:val="000000"/>
          <w:sz w:val="28"/>
          <w:szCs w:val="28"/>
        </w:rPr>
        <w:t>т у дерева н</w:t>
      </w:r>
      <w:r w:rsidRPr="002D1BCA">
        <w:rPr>
          <w:color w:val="000000"/>
          <w:sz w:val="28"/>
          <w:szCs w:val="28"/>
        </w:rPr>
        <w:t>езнакомая кошка,</w:t>
      </w:r>
    </w:p>
    <w:p w:rsidR="00642CD4" w:rsidRPr="002D1BCA" w:rsidRDefault="009C721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Налью молока я</w:t>
      </w:r>
      <w:r w:rsidR="00642CD4" w:rsidRPr="002D1BCA">
        <w:rPr>
          <w:color w:val="000000"/>
          <w:sz w:val="28"/>
          <w:szCs w:val="28"/>
        </w:rPr>
        <w:t xml:space="preserve"> бедняжке немножко.</w:t>
      </w:r>
    </w:p>
    <w:p w:rsidR="00642CD4" w:rsidRPr="002D1BCA" w:rsidRDefault="009C721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Но трогать руками к</w:t>
      </w:r>
      <w:r w:rsidR="00642CD4" w:rsidRPr="002D1BCA">
        <w:rPr>
          <w:color w:val="000000"/>
          <w:sz w:val="28"/>
          <w:szCs w:val="28"/>
        </w:rPr>
        <w:t>отенка не буду,</w:t>
      </w:r>
    </w:p>
    <w:p w:rsidR="00642CD4" w:rsidRPr="002D1BCA" w:rsidRDefault="009C721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Что мама сказала в</w:t>
      </w:r>
      <w:r w:rsidR="00642CD4" w:rsidRPr="002D1BCA">
        <w:rPr>
          <w:color w:val="000000"/>
          <w:sz w:val="28"/>
          <w:szCs w:val="28"/>
        </w:rPr>
        <w:t>едь я не забуду:</w:t>
      </w:r>
    </w:p>
    <w:p w:rsidR="00642CD4" w:rsidRPr="002D1BCA" w:rsidRDefault="00642CD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«будь добрым, сыночек,</w:t>
      </w:r>
      <w:r w:rsidR="009C7212" w:rsidRPr="002D1BCA">
        <w:rPr>
          <w:color w:val="000000"/>
          <w:sz w:val="28"/>
          <w:szCs w:val="28"/>
        </w:rPr>
        <w:t xml:space="preserve"> ж</w:t>
      </w:r>
      <w:r w:rsidRPr="002D1BCA">
        <w:rPr>
          <w:color w:val="000000"/>
          <w:sz w:val="28"/>
          <w:szCs w:val="28"/>
        </w:rPr>
        <w:t>ивотных корми,</w:t>
      </w:r>
    </w:p>
    <w:p w:rsidR="00642CD4" w:rsidRPr="002D1BCA" w:rsidRDefault="009C721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А в руки бродячих з</w:t>
      </w:r>
      <w:r w:rsidR="00642CD4" w:rsidRPr="002D1BCA">
        <w:rPr>
          <w:color w:val="000000"/>
          <w:sz w:val="28"/>
          <w:szCs w:val="28"/>
        </w:rPr>
        <w:t>верей не бери,</w:t>
      </w:r>
    </w:p>
    <w:p w:rsidR="00642CD4" w:rsidRPr="002D1BCA" w:rsidRDefault="009C721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От них мне поверь, л</w:t>
      </w:r>
      <w:r w:rsidR="00642CD4" w:rsidRPr="002D1BCA">
        <w:rPr>
          <w:color w:val="000000"/>
          <w:sz w:val="28"/>
          <w:szCs w:val="28"/>
        </w:rPr>
        <w:t>егко заразиться.</w:t>
      </w:r>
    </w:p>
    <w:p w:rsidR="00EC732B" w:rsidRPr="002D1BCA" w:rsidRDefault="009C721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Придется в больнице д</w:t>
      </w:r>
      <w:r w:rsidR="00642CD4" w:rsidRPr="002D1BCA">
        <w:rPr>
          <w:color w:val="000000"/>
          <w:sz w:val="28"/>
          <w:szCs w:val="28"/>
        </w:rPr>
        <w:t>олго лечиться!»</w:t>
      </w:r>
      <w:r w:rsidR="000D35CD">
        <w:rPr>
          <w:color w:val="000000"/>
          <w:sz w:val="28"/>
          <w:szCs w:val="28"/>
        </w:rPr>
        <w:t>.</w:t>
      </w:r>
    </w:p>
    <w:p w:rsidR="000D35CD" w:rsidRDefault="000D35CD" w:rsidP="00384196">
      <w:pPr>
        <w:pStyle w:val="a3"/>
        <w:shd w:val="clear" w:color="auto" w:fill="FFFFFF"/>
        <w:spacing w:before="0" w:beforeAutospacing="0" w:after="0" w:afterAutospacing="0"/>
        <w:ind w:firstLine="851"/>
        <w:jc w:val="center"/>
        <w:rPr>
          <w:b/>
          <w:color w:val="000000"/>
          <w:sz w:val="28"/>
          <w:szCs w:val="28"/>
        </w:rPr>
      </w:pPr>
    </w:p>
    <w:p w:rsidR="00704AB2" w:rsidRPr="002D1BCA" w:rsidRDefault="000D35CD" w:rsidP="00384196">
      <w:pPr>
        <w:pStyle w:val="a3"/>
        <w:shd w:val="clear" w:color="auto" w:fill="FFFFFF"/>
        <w:spacing w:before="0" w:beforeAutospacing="0" w:after="0" w:afterAutospacing="0"/>
        <w:ind w:firstLine="851"/>
        <w:jc w:val="center"/>
        <w:rPr>
          <w:b/>
          <w:color w:val="000000"/>
          <w:sz w:val="28"/>
          <w:szCs w:val="28"/>
        </w:rPr>
      </w:pPr>
      <w:r>
        <w:rPr>
          <w:b/>
          <w:color w:val="000000"/>
          <w:sz w:val="28"/>
          <w:szCs w:val="28"/>
        </w:rPr>
        <w:t>Образовательная область</w:t>
      </w:r>
      <w:r w:rsidR="00704AB2" w:rsidRPr="002D1BCA">
        <w:rPr>
          <w:b/>
          <w:color w:val="000000"/>
          <w:sz w:val="28"/>
          <w:szCs w:val="28"/>
        </w:rPr>
        <w:t xml:space="preserve"> </w:t>
      </w:r>
      <w:r>
        <w:rPr>
          <w:b/>
          <w:color w:val="000000"/>
          <w:sz w:val="28"/>
          <w:szCs w:val="28"/>
        </w:rPr>
        <w:t>«</w:t>
      </w:r>
      <w:r w:rsidR="00704AB2" w:rsidRPr="002D1BCA">
        <w:rPr>
          <w:b/>
          <w:color w:val="000000"/>
          <w:sz w:val="28"/>
          <w:szCs w:val="28"/>
        </w:rPr>
        <w:t>Физическое развитие</w:t>
      </w:r>
      <w:r>
        <w:rPr>
          <w:b/>
          <w:color w:val="000000"/>
          <w:sz w:val="28"/>
          <w:szCs w:val="28"/>
        </w:rPr>
        <w:t>»</w:t>
      </w:r>
    </w:p>
    <w:p w:rsidR="00704AB2" w:rsidRPr="002D1BCA" w:rsidRDefault="000D35CD" w:rsidP="000D35CD">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1. </w:t>
      </w:r>
      <w:r w:rsidR="00704AB2" w:rsidRPr="002D1BCA">
        <w:rPr>
          <w:b/>
          <w:color w:val="000000"/>
          <w:sz w:val="28"/>
          <w:szCs w:val="28"/>
        </w:rPr>
        <w:t>Пальчиковая гимнастика</w:t>
      </w:r>
    </w:p>
    <w:p w:rsidR="00704AB2"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Сколько полезного приносит детям пальчиковая гимнастика!</w:t>
      </w:r>
    </w:p>
    <w:p w:rsidR="00704AB2"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1. Развивает речь.  Упражняя и ритмично двигая пальчиками, ребенок активизирует речевые центры головного мозга.</w:t>
      </w:r>
    </w:p>
    <w:p w:rsidR="00704AB2" w:rsidRPr="002D1BCA" w:rsidRDefault="00F93CE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2</w:t>
      </w:r>
      <w:r w:rsidR="00704AB2" w:rsidRPr="002D1BCA">
        <w:rPr>
          <w:color w:val="000000"/>
          <w:sz w:val="28"/>
          <w:szCs w:val="28"/>
        </w:rPr>
        <w:t xml:space="preserve">. Учит ребенка концентрировать внимание и правильно его распределять. Это очень и очень важное умение! </w:t>
      </w:r>
    </w:p>
    <w:p w:rsidR="00704AB2" w:rsidRPr="002D1BCA" w:rsidRDefault="00F93CE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3</w:t>
      </w:r>
      <w:r w:rsidR="003E15B7" w:rsidRPr="002D1BCA">
        <w:rPr>
          <w:color w:val="000000"/>
          <w:sz w:val="28"/>
          <w:szCs w:val="28"/>
        </w:rPr>
        <w:t>. Когда ребенок</w:t>
      </w:r>
      <w:r w:rsidR="00704AB2" w:rsidRPr="002D1BCA">
        <w:rPr>
          <w:color w:val="000000"/>
          <w:sz w:val="28"/>
          <w:szCs w:val="28"/>
        </w:rPr>
        <w:t xml:space="preserve"> начнет говорить и сможет стихами сопровождать упражнение из пальчиковой гимнастики – это будет делать его речь более четкой, ритмичной, яркой. Таким образом, он сможет усилить контроль за своими движениями.</w:t>
      </w:r>
    </w:p>
    <w:p w:rsidR="00704AB2" w:rsidRPr="002D1BCA" w:rsidRDefault="00F93CE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4</w:t>
      </w:r>
      <w:r w:rsidR="00704AB2" w:rsidRPr="002D1BCA">
        <w:rPr>
          <w:color w:val="000000"/>
          <w:sz w:val="28"/>
          <w:szCs w:val="28"/>
        </w:rPr>
        <w:t>. В пальчиковых играх нужно запоминать многое: и положение пальцев, и последовательность движений, да и просто стихи. Вот вам и отличное веселое упражнение для развития памяти малыша!</w:t>
      </w:r>
    </w:p>
    <w:p w:rsidR="00704AB2" w:rsidRPr="002D1BCA" w:rsidRDefault="00F93CE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5</w:t>
      </w:r>
      <w:r w:rsidR="00704AB2" w:rsidRPr="002D1BCA">
        <w:rPr>
          <w:color w:val="000000"/>
          <w:sz w:val="28"/>
          <w:szCs w:val="28"/>
        </w:rPr>
        <w:t>. А можно ли с помощью пальчиковых игр развивать фантазию и воображение? Конечно! Ведь руками можно «рассказывать» целые истории! Сначала пример покажет воспитатель, а уж потом и ребенок может сочинить свои «пальчиковые истории».</w:t>
      </w:r>
    </w:p>
    <w:p w:rsidR="00704AB2" w:rsidRPr="002D1BCA" w:rsidRDefault="00F93CE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6</w:t>
      </w:r>
      <w:r w:rsidR="00704AB2" w:rsidRPr="002D1BCA">
        <w:rPr>
          <w:color w:val="000000"/>
          <w:sz w:val="28"/>
          <w:szCs w:val="28"/>
        </w:rPr>
        <w:t>. Ну, и наконец, после всех этих упражнений кисти и пальцы рук станут сильными, подвижными, гибкими. А это так поможет в дальнейшем в освоении навыка письма!</w:t>
      </w:r>
    </w:p>
    <w:p w:rsidR="005F4FA2" w:rsidRPr="002D1BCA" w:rsidRDefault="000948FC"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 xml:space="preserve"> </w:t>
      </w:r>
      <w:r w:rsidR="005F4FA2" w:rsidRPr="002D1BCA">
        <w:rPr>
          <w:b/>
          <w:color w:val="000000"/>
          <w:sz w:val="28"/>
          <w:szCs w:val="28"/>
        </w:rPr>
        <w:t xml:space="preserve">«Наша Армия родная» </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Эти пальцы – все бойцы удалые молодцы</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(растопырить пальцы, потом сжать их в кулак)</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Два больших и крепких малых и солдат в боях бывалых.</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(приподнять 2 больших пальца, другие прижать)</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Два гвардейца – храбреца (приподнять 2 указательных пальца)</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lastRenderedPageBreak/>
        <w:t>Два сметливых молодца (приподнять 2 средних пальца)</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Два героя безымянных (приподнять 2 безымянных пальца)</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Но в работе очень славных два мизинца - коротышки</w:t>
      </w:r>
    </w:p>
    <w:p w:rsidR="005F4FA2" w:rsidRPr="002D1BCA" w:rsidRDefault="005F4FA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Очень славные мальчишки. </w:t>
      </w:r>
      <w:r w:rsidR="000948FC" w:rsidRPr="002D1BCA">
        <w:rPr>
          <w:color w:val="000000"/>
          <w:sz w:val="28"/>
          <w:szCs w:val="28"/>
        </w:rPr>
        <w:t>(</w:t>
      </w:r>
      <w:r w:rsidRPr="002D1BCA">
        <w:rPr>
          <w:color w:val="000000"/>
          <w:sz w:val="28"/>
          <w:szCs w:val="28"/>
        </w:rPr>
        <w:t>приподнять 2 мизинца)</w:t>
      </w:r>
      <w:r w:rsidR="000D35CD">
        <w:rPr>
          <w:color w:val="000000"/>
          <w:sz w:val="28"/>
          <w:szCs w:val="28"/>
        </w:rPr>
        <w:t>.</w:t>
      </w:r>
    </w:p>
    <w:p w:rsidR="000948FC" w:rsidRPr="002D1BCA" w:rsidRDefault="000948FC"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 xml:space="preserve"> «Наша армия»</w:t>
      </w:r>
    </w:p>
    <w:p w:rsidR="000948FC" w:rsidRPr="002D1BCA" w:rsidRDefault="000948FC" w:rsidP="00384196">
      <w:pPr>
        <w:pStyle w:val="a3"/>
        <w:shd w:val="clear" w:color="auto" w:fill="FFFFFF"/>
        <w:spacing w:before="0" w:beforeAutospacing="0" w:after="0" w:afterAutospacing="0"/>
        <w:ind w:firstLine="851"/>
        <w:jc w:val="both"/>
        <w:rPr>
          <w:color w:val="000000"/>
          <w:sz w:val="28"/>
          <w:szCs w:val="28"/>
        </w:rPr>
      </w:pPr>
      <w:proofErr w:type="spellStart"/>
      <w:r w:rsidRPr="002D1BCA">
        <w:rPr>
          <w:color w:val="000000"/>
          <w:sz w:val="28"/>
          <w:szCs w:val="28"/>
        </w:rPr>
        <w:t>Аты</w:t>
      </w:r>
      <w:proofErr w:type="spellEnd"/>
      <w:r w:rsidRPr="002D1BCA">
        <w:rPr>
          <w:color w:val="000000"/>
          <w:sz w:val="28"/>
          <w:szCs w:val="28"/>
        </w:rPr>
        <w:t xml:space="preserve">-баты, </w:t>
      </w:r>
      <w:proofErr w:type="spellStart"/>
      <w:r w:rsidRPr="002D1BCA">
        <w:rPr>
          <w:color w:val="000000"/>
          <w:sz w:val="28"/>
          <w:szCs w:val="28"/>
        </w:rPr>
        <w:t>аты</w:t>
      </w:r>
      <w:proofErr w:type="spellEnd"/>
      <w:r w:rsidRPr="002D1BCA">
        <w:rPr>
          <w:color w:val="000000"/>
          <w:sz w:val="28"/>
          <w:szCs w:val="28"/>
        </w:rPr>
        <w:t>-баты! На парад идут солдаты!</w:t>
      </w:r>
    </w:p>
    <w:p w:rsidR="000948FC" w:rsidRPr="002D1BCA" w:rsidRDefault="000948F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Вот идут танкисты, потом артиллеристы,</w:t>
      </w:r>
    </w:p>
    <w:p w:rsidR="000948FC" w:rsidRPr="002D1BCA" w:rsidRDefault="000948F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А потом пехота - рота за ротой!</w:t>
      </w:r>
    </w:p>
    <w:p w:rsidR="000948FC" w:rsidRPr="002D1BCA" w:rsidRDefault="000948FC"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(Поочередно «шагают» указательным и средним пальцами правой и левой руки.)</w:t>
      </w:r>
    </w:p>
    <w:p w:rsidR="00704AB2" w:rsidRPr="002D1BCA" w:rsidRDefault="006F7F3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 </w:t>
      </w:r>
      <w:r w:rsidR="00704AB2" w:rsidRPr="002D1BCA">
        <w:rPr>
          <w:color w:val="000000"/>
          <w:sz w:val="28"/>
          <w:szCs w:val="28"/>
        </w:rPr>
        <w:t>«</w:t>
      </w:r>
      <w:r w:rsidR="00704AB2" w:rsidRPr="002D1BCA">
        <w:rPr>
          <w:b/>
          <w:color w:val="000000"/>
          <w:sz w:val="28"/>
          <w:szCs w:val="28"/>
        </w:rPr>
        <w:t>Комнатные растения»</w:t>
      </w:r>
    </w:p>
    <w:p w:rsidR="00704AB2"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На окно скорее глянь: Здесь у нас цветет герань.</w:t>
      </w:r>
    </w:p>
    <w:p w:rsidR="00704AB2"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А здесь красавец бальзамин,</w:t>
      </w:r>
      <w:r w:rsidR="0092214A" w:rsidRPr="002D1BCA">
        <w:rPr>
          <w:color w:val="000000"/>
          <w:sz w:val="28"/>
          <w:szCs w:val="28"/>
        </w:rPr>
        <w:t xml:space="preserve"> а</w:t>
      </w:r>
      <w:r w:rsidRPr="002D1BCA">
        <w:rPr>
          <w:color w:val="000000"/>
          <w:sz w:val="28"/>
          <w:szCs w:val="28"/>
        </w:rPr>
        <w:t>мариллис рядом с ним.</w:t>
      </w:r>
    </w:p>
    <w:p w:rsidR="0092214A"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Фуксия, бегония -</w:t>
      </w:r>
      <w:r w:rsidR="0092214A" w:rsidRPr="002D1BCA">
        <w:rPr>
          <w:color w:val="000000"/>
          <w:sz w:val="28"/>
          <w:szCs w:val="28"/>
        </w:rPr>
        <w:t xml:space="preserve"> мы все названья помним!</w:t>
      </w:r>
    </w:p>
    <w:p w:rsidR="0092214A" w:rsidRPr="002D1BCA" w:rsidRDefault="0092214A"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w:t>
      </w:r>
      <w:r w:rsidR="00704AB2" w:rsidRPr="002D1BCA">
        <w:rPr>
          <w:color w:val="000000"/>
          <w:sz w:val="28"/>
          <w:szCs w:val="28"/>
        </w:rPr>
        <w:t>Сгибают пальцы в кулачок, начиная с мизинца.</w:t>
      </w:r>
      <w:r w:rsidRPr="002D1BCA">
        <w:rPr>
          <w:color w:val="000000"/>
          <w:sz w:val="28"/>
          <w:szCs w:val="28"/>
        </w:rPr>
        <w:t>) (Раскрывают ладошку)</w:t>
      </w:r>
    </w:p>
    <w:p w:rsidR="0092214A"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Мы взрыхлим цветы, польем,</w:t>
      </w:r>
      <w:r w:rsidR="0092214A" w:rsidRPr="002D1BCA">
        <w:rPr>
          <w:color w:val="000000"/>
          <w:sz w:val="28"/>
          <w:szCs w:val="28"/>
        </w:rPr>
        <w:t xml:space="preserve"> пусть подрастают день за днем!</w:t>
      </w:r>
    </w:p>
    <w:p w:rsidR="00704AB2" w:rsidRPr="002D1BCA" w:rsidRDefault="0092214A"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w:t>
      </w:r>
      <w:r w:rsidR="00704AB2" w:rsidRPr="002D1BCA">
        <w:rPr>
          <w:color w:val="000000"/>
          <w:sz w:val="28"/>
          <w:szCs w:val="28"/>
        </w:rPr>
        <w:t>Пошеве</w:t>
      </w:r>
      <w:r w:rsidRPr="002D1BCA">
        <w:rPr>
          <w:color w:val="000000"/>
          <w:sz w:val="28"/>
          <w:szCs w:val="28"/>
        </w:rPr>
        <w:t>ливают опущенными вниз пальцами) (</w:t>
      </w:r>
      <w:r w:rsidR="00704AB2" w:rsidRPr="002D1BCA">
        <w:rPr>
          <w:color w:val="000000"/>
          <w:sz w:val="28"/>
          <w:szCs w:val="28"/>
        </w:rPr>
        <w:t xml:space="preserve">Обе ладошки соединяют «бутоном», </w:t>
      </w:r>
      <w:r w:rsidRPr="002D1BCA">
        <w:rPr>
          <w:color w:val="000000"/>
          <w:sz w:val="28"/>
          <w:szCs w:val="28"/>
        </w:rPr>
        <w:t>поднимают над головой и раскрывают «цветком»)</w:t>
      </w:r>
    </w:p>
    <w:p w:rsidR="0092214A" w:rsidRPr="002D1BCA" w:rsidRDefault="006F7F32"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 xml:space="preserve"> </w:t>
      </w:r>
      <w:r w:rsidR="0092214A" w:rsidRPr="002D1BCA">
        <w:rPr>
          <w:b/>
          <w:color w:val="000000"/>
          <w:sz w:val="28"/>
          <w:szCs w:val="28"/>
        </w:rPr>
        <w:t>«</w:t>
      </w:r>
      <w:r w:rsidR="00704AB2" w:rsidRPr="002D1BCA">
        <w:rPr>
          <w:b/>
          <w:color w:val="000000"/>
          <w:sz w:val="28"/>
          <w:szCs w:val="28"/>
        </w:rPr>
        <w:t>Насекомые</w:t>
      </w:r>
      <w:r w:rsidR="0092214A" w:rsidRPr="002D1BCA">
        <w:rPr>
          <w:b/>
          <w:color w:val="000000"/>
          <w:sz w:val="28"/>
          <w:szCs w:val="28"/>
        </w:rPr>
        <w:t>»</w:t>
      </w:r>
    </w:p>
    <w:p w:rsidR="00704AB2" w:rsidRPr="002D1BCA" w:rsidRDefault="00704AB2" w:rsidP="00384196">
      <w:pPr>
        <w:pStyle w:val="a3"/>
        <w:shd w:val="clear" w:color="auto" w:fill="FFFFFF"/>
        <w:spacing w:before="0" w:beforeAutospacing="0" w:after="0" w:afterAutospacing="0"/>
        <w:ind w:firstLine="851"/>
        <w:jc w:val="both"/>
        <w:rPr>
          <w:b/>
          <w:color w:val="000000"/>
          <w:sz w:val="28"/>
          <w:szCs w:val="28"/>
        </w:rPr>
      </w:pPr>
      <w:r w:rsidRPr="002D1BCA">
        <w:rPr>
          <w:color w:val="000000"/>
          <w:sz w:val="28"/>
          <w:szCs w:val="28"/>
        </w:rPr>
        <w:t>Дружно пальчики считаем</w:t>
      </w:r>
      <w:r w:rsidR="003E15B7" w:rsidRPr="002D1BCA">
        <w:rPr>
          <w:b/>
          <w:color w:val="000000"/>
          <w:sz w:val="28"/>
          <w:szCs w:val="28"/>
        </w:rPr>
        <w:t xml:space="preserve"> </w:t>
      </w:r>
      <w:r w:rsidR="003E15B7" w:rsidRPr="002D1BCA">
        <w:rPr>
          <w:color w:val="000000"/>
          <w:sz w:val="28"/>
          <w:szCs w:val="28"/>
        </w:rPr>
        <w:t>н</w:t>
      </w:r>
      <w:r w:rsidRPr="002D1BCA">
        <w:rPr>
          <w:color w:val="000000"/>
          <w:sz w:val="28"/>
          <w:szCs w:val="28"/>
        </w:rPr>
        <w:t>асекомых называем:</w:t>
      </w:r>
    </w:p>
    <w:p w:rsidR="00704AB2"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(сжимаем и разжимаем пальцы)</w:t>
      </w:r>
    </w:p>
    <w:p w:rsidR="00704AB2" w:rsidRPr="002D1BCA" w:rsidRDefault="003E15B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Бабочка, кузнечик, муха, э</w:t>
      </w:r>
      <w:r w:rsidR="00704AB2" w:rsidRPr="002D1BCA">
        <w:rPr>
          <w:color w:val="000000"/>
          <w:sz w:val="28"/>
          <w:szCs w:val="28"/>
        </w:rPr>
        <w:t>то жук с зеленым брюхом.</w:t>
      </w:r>
    </w:p>
    <w:p w:rsidR="00704AB2" w:rsidRPr="002D1BCA" w:rsidRDefault="00704AB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(Поочередно сгибаем пальцы в кулак)</w:t>
      </w:r>
    </w:p>
    <w:p w:rsidR="00704AB2" w:rsidRPr="002D1BCA" w:rsidRDefault="0092214A"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Это кто же тут звенит? (</w:t>
      </w:r>
      <w:r w:rsidR="00704AB2" w:rsidRPr="002D1BCA">
        <w:rPr>
          <w:color w:val="000000"/>
          <w:sz w:val="28"/>
          <w:szCs w:val="28"/>
        </w:rPr>
        <w:t>вращаем мизинцем)</w:t>
      </w:r>
    </w:p>
    <w:p w:rsidR="00704AB2" w:rsidRPr="002D1BCA" w:rsidRDefault="0092214A"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Ой, сюда комар летит! Прячьтесь! </w:t>
      </w:r>
      <w:r w:rsidR="00704AB2" w:rsidRPr="002D1BCA">
        <w:rPr>
          <w:color w:val="000000"/>
          <w:sz w:val="28"/>
          <w:szCs w:val="28"/>
        </w:rPr>
        <w:t>(прячем руки за спину)</w:t>
      </w:r>
    </w:p>
    <w:p w:rsidR="00AD611F" w:rsidRPr="002D1BCA" w:rsidRDefault="000D35CD" w:rsidP="00384196">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2. </w:t>
      </w:r>
      <w:r w:rsidR="003E15B7" w:rsidRPr="002D1BCA">
        <w:rPr>
          <w:b/>
          <w:color w:val="000000"/>
          <w:sz w:val="28"/>
          <w:szCs w:val="28"/>
        </w:rPr>
        <w:t>Подвижные игры:</w:t>
      </w:r>
    </w:p>
    <w:p w:rsidR="006F7F32" w:rsidRPr="002D1BCA" w:rsidRDefault="006F7F32"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 xml:space="preserve"> «Летчик на аэродром»</w:t>
      </w:r>
    </w:p>
    <w:p w:rsidR="006F7F32" w:rsidRPr="002D1BCA" w:rsidRDefault="006F7F32" w:rsidP="00384196">
      <w:pPr>
        <w:pStyle w:val="a3"/>
        <w:shd w:val="clear" w:color="auto" w:fill="FFFFFF"/>
        <w:spacing w:before="0" w:beforeAutospacing="0" w:after="0" w:afterAutospacing="0"/>
        <w:ind w:firstLine="851"/>
        <w:jc w:val="both"/>
        <w:rPr>
          <w:color w:val="000000"/>
          <w:sz w:val="28"/>
          <w:szCs w:val="28"/>
        </w:rPr>
      </w:pPr>
      <w:r w:rsidRPr="000D35CD">
        <w:rPr>
          <w:b/>
          <w:color w:val="000000"/>
          <w:sz w:val="28"/>
          <w:szCs w:val="28"/>
        </w:rPr>
        <w:t>Ход игры:</w:t>
      </w:r>
      <w:r w:rsidRPr="002D1BCA">
        <w:rPr>
          <w:color w:val="000000"/>
          <w:sz w:val="28"/>
          <w:szCs w:val="28"/>
        </w:rPr>
        <w:t xml:space="preserve"> </w:t>
      </w:r>
      <w:proofErr w:type="gramStart"/>
      <w:r w:rsidRPr="002D1BCA">
        <w:rPr>
          <w:color w:val="000000"/>
          <w:sz w:val="28"/>
          <w:szCs w:val="28"/>
        </w:rPr>
        <w:t>В</w:t>
      </w:r>
      <w:proofErr w:type="gramEnd"/>
      <w:r w:rsidRPr="002D1BCA">
        <w:rPr>
          <w:color w:val="000000"/>
          <w:sz w:val="28"/>
          <w:szCs w:val="28"/>
        </w:rPr>
        <w:t xml:space="preserve"> нашей армии много войск, это и танковые войска и ракетные. А военно-воздушные силы? Это летные войска. Поиграйте с ребенком в игру. </w:t>
      </w:r>
    </w:p>
    <w:p w:rsidR="006F7F32" w:rsidRDefault="006F7F3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По команде «Летчик на аэродро</w:t>
      </w:r>
      <w:r w:rsidR="00FD4E13">
        <w:rPr>
          <w:color w:val="000000"/>
          <w:sz w:val="28"/>
          <w:szCs w:val="28"/>
        </w:rPr>
        <w:t>м», ребенок выбегает и сади</w:t>
      </w:r>
      <w:r w:rsidRPr="002D1BCA">
        <w:rPr>
          <w:color w:val="000000"/>
          <w:sz w:val="28"/>
          <w:szCs w:val="28"/>
        </w:rPr>
        <w:t>тся на корточки. По команде «Завели моторы» - выполняем движение «моторчик». По команде «Самолет полетел», летает по комнате. По команде «Летчик на посадку», садится на одно колено.</w:t>
      </w:r>
    </w:p>
    <w:p w:rsidR="00442286" w:rsidRPr="002D1BCA" w:rsidRDefault="00442286" w:rsidP="00384196">
      <w:pPr>
        <w:pStyle w:val="a3"/>
        <w:shd w:val="clear" w:color="auto" w:fill="FFFFFF"/>
        <w:spacing w:before="0" w:beforeAutospacing="0" w:after="0" w:afterAutospacing="0"/>
        <w:ind w:firstLine="851"/>
        <w:jc w:val="both"/>
        <w:rPr>
          <w:color w:val="000000"/>
          <w:sz w:val="28"/>
          <w:szCs w:val="28"/>
        </w:rPr>
      </w:pPr>
      <w:r>
        <w:rPr>
          <w:color w:val="000000"/>
          <w:sz w:val="28"/>
          <w:szCs w:val="28"/>
        </w:rPr>
        <w:t xml:space="preserve">А что бы было веселее выполнять можно выполнять нам поможет видеоролик:  </w:t>
      </w:r>
      <w:hyperlink r:id="rId8" w:history="1">
        <w:r w:rsidRPr="00FB4E1C">
          <w:rPr>
            <w:rStyle w:val="a4"/>
            <w:sz w:val="28"/>
            <w:szCs w:val="28"/>
          </w:rPr>
          <w:t>https://youtu.be/tiI3QeJzX_8</w:t>
        </w:r>
      </w:hyperlink>
      <w:r>
        <w:rPr>
          <w:color w:val="000000"/>
          <w:sz w:val="28"/>
          <w:szCs w:val="28"/>
        </w:rPr>
        <w:t xml:space="preserve"> </w:t>
      </w:r>
    </w:p>
    <w:p w:rsidR="003E15B7" w:rsidRPr="002D1BCA" w:rsidRDefault="003E15B7" w:rsidP="00384196">
      <w:pPr>
        <w:pStyle w:val="a3"/>
        <w:shd w:val="clear" w:color="auto" w:fill="FFFFFF"/>
        <w:spacing w:before="0" w:beforeAutospacing="0" w:after="0" w:afterAutospacing="0"/>
        <w:ind w:firstLine="851"/>
        <w:jc w:val="both"/>
        <w:rPr>
          <w:color w:val="000000"/>
          <w:sz w:val="28"/>
          <w:szCs w:val="28"/>
        </w:rPr>
      </w:pPr>
      <w:r w:rsidRPr="002D1BCA">
        <w:rPr>
          <w:b/>
          <w:color w:val="000000"/>
          <w:sz w:val="28"/>
          <w:szCs w:val="28"/>
        </w:rPr>
        <w:t>«Хватай-ка»</w:t>
      </w:r>
    </w:p>
    <w:p w:rsidR="00442286" w:rsidRDefault="003E15B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Кол-во игроков: от 2 человек</w:t>
      </w:r>
      <w:r w:rsidR="00F93CEC" w:rsidRPr="002D1BCA">
        <w:rPr>
          <w:color w:val="000000"/>
          <w:sz w:val="28"/>
          <w:szCs w:val="28"/>
        </w:rPr>
        <w:t xml:space="preserve">. </w:t>
      </w:r>
    </w:p>
    <w:p w:rsidR="003E15B7" w:rsidRPr="002D1BCA" w:rsidRDefault="003E15B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Ход игры: </w:t>
      </w:r>
      <w:r w:rsidR="00442286">
        <w:rPr>
          <w:color w:val="000000"/>
          <w:sz w:val="28"/>
          <w:szCs w:val="28"/>
        </w:rPr>
        <w:t>в</w:t>
      </w:r>
      <w:r w:rsidRPr="002D1BCA">
        <w:rPr>
          <w:color w:val="000000"/>
          <w:sz w:val="28"/>
          <w:szCs w:val="28"/>
        </w:rPr>
        <w:t xml:space="preserve">ыберите водящего. Он встает в центр, остальные — вокруг него на расстоянии 2 шагов. На полу перед каждым игроком, кроме водящего, лежит какой-либо предмет. Водящий старается задеть или схватить предмет любого игрока, а игрок старается не дать это сделать. Как только он заметит, что водящий направляется к нему, должен присесть и закрыть предмет руками. </w:t>
      </w:r>
      <w:r w:rsidRPr="002D1BCA">
        <w:rPr>
          <w:color w:val="000000"/>
          <w:sz w:val="28"/>
          <w:szCs w:val="28"/>
        </w:rPr>
        <w:lastRenderedPageBreak/>
        <w:t>Как только водящий отходит, игрок вновь встает и убирает руки за спину. Тот, кто «потерял» свой предмет, меняется с водящим местами. Игра повторяется.</w:t>
      </w:r>
    </w:p>
    <w:p w:rsidR="003E15B7" w:rsidRPr="002D1BCA" w:rsidRDefault="003E15B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Правило: Руки игроков за спиной до момента хватания. Расстояние между водящим и игроками можно увеличивать, если дети маленькие.</w:t>
      </w:r>
    </w:p>
    <w:p w:rsidR="000D35CD" w:rsidRDefault="000D35CD" w:rsidP="00384196">
      <w:pPr>
        <w:pStyle w:val="a3"/>
        <w:shd w:val="clear" w:color="auto" w:fill="FFFFFF"/>
        <w:spacing w:before="0" w:beforeAutospacing="0" w:after="0" w:afterAutospacing="0"/>
        <w:ind w:firstLine="851"/>
        <w:jc w:val="center"/>
        <w:rPr>
          <w:b/>
          <w:color w:val="000000"/>
          <w:sz w:val="28"/>
          <w:szCs w:val="28"/>
        </w:rPr>
      </w:pPr>
    </w:p>
    <w:p w:rsidR="00A07F64" w:rsidRPr="002D1BCA" w:rsidRDefault="00A07F64" w:rsidP="00384196">
      <w:pPr>
        <w:pStyle w:val="a3"/>
        <w:shd w:val="clear" w:color="auto" w:fill="FFFFFF"/>
        <w:spacing w:before="0" w:beforeAutospacing="0" w:after="0" w:afterAutospacing="0"/>
        <w:ind w:firstLine="851"/>
        <w:jc w:val="center"/>
        <w:rPr>
          <w:b/>
          <w:color w:val="000000"/>
          <w:sz w:val="28"/>
          <w:szCs w:val="28"/>
        </w:rPr>
      </w:pPr>
      <w:r w:rsidRPr="002D1BCA">
        <w:rPr>
          <w:b/>
          <w:color w:val="000000"/>
          <w:sz w:val="28"/>
          <w:szCs w:val="28"/>
        </w:rPr>
        <w:t xml:space="preserve">Образовательная </w:t>
      </w:r>
      <w:r w:rsidR="000D35CD" w:rsidRPr="002D1BCA">
        <w:rPr>
          <w:b/>
          <w:color w:val="000000"/>
          <w:sz w:val="28"/>
          <w:szCs w:val="28"/>
        </w:rPr>
        <w:t>область</w:t>
      </w:r>
      <w:r w:rsidR="000D35CD">
        <w:rPr>
          <w:b/>
          <w:color w:val="000000"/>
          <w:sz w:val="28"/>
          <w:szCs w:val="28"/>
        </w:rPr>
        <w:t xml:space="preserve"> </w:t>
      </w:r>
      <w:r w:rsidR="000D35CD" w:rsidRPr="002D1BCA">
        <w:rPr>
          <w:b/>
          <w:color w:val="000000"/>
          <w:sz w:val="28"/>
          <w:szCs w:val="28"/>
        </w:rPr>
        <w:t>«</w:t>
      </w:r>
      <w:r w:rsidRPr="002D1BCA">
        <w:rPr>
          <w:b/>
          <w:color w:val="000000"/>
          <w:sz w:val="28"/>
          <w:szCs w:val="28"/>
        </w:rPr>
        <w:t>Познавательное развитие</w:t>
      </w:r>
      <w:r w:rsidR="000D35CD">
        <w:rPr>
          <w:b/>
          <w:color w:val="000000"/>
          <w:sz w:val="28"/>
          <w:szCs w:val="28"/>
        </w:rPr>
        <w:t>»</w:t>
      </w:r>
    </w:p>
    <w:p w:rsidR="00A07F64" w:rsidRPr="002D1BCA" w:rsidRDefault="000D35CD" w:rsidP="000D35CD">
      <w:pPr>
        <w:pStyle w:val="a3"/>
        <w:shd w:val="clear" w:color="auto" w:fill="FFFFFF"/>
        <w:spacing w:before="0" w:beforeAutospacing="0" w:after="0" w:afterAutospacing="0"/>
        <w:ind w:firstLine="851"/>
        <w:jc w:val="both"/>
        <w:rPr>
          <w:b/>
          <w:color w:val="000000"/>
          <w:sz w:val="28"/>
          <w:szCs w:val="28"/>
        </w:rPr>
      </w:pPr>
      <w:r>
        <w:rPr>
          <w:b/>
          <w:color w:val="000000"/>
          <w:sz w:val="28"/>
          <w:szCs w:val="28"/>
        </w:rPr>
        <w:t>1. Дидактические игры</w:t>
      </w:r>
    </w:p>
    <w:p w:rsidR="00A07F64" w:rsidRPr="002D1BCA" w:rsidRDefault="00A07F64"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 xml:space="preserve"> «Чего не стало»</w:t>
      </w:r>
    </w:p>
    <w:p w:rsidR="00A07F64" w:rsidRPr="002D1BCA" w:rsidRDefault="00A07F64" w:rsidP="00384196">
      <w:pPr>
        <w:pStyle w:val="a3"/>
        <w:shd w:val="clear" w:color="auto" w:fill="FFFFFF"/>
        <w:spacing w:before="0" w:beforeAutospacing="0" w:after="0" w:afterAutospacing="0"/>
        <w:ind w:firstLine="851"/>
        <w:jc w:val="both"/>
        <w:rPr>
          <w:color w:val="000000"/>
          <w:sz w:val="28"/>
          <w:szCs w:val="28"/>
        </w:rPr>
      </w:pPr>
      <w:r w:rsidRPr="00442286">
        <w:rPr>
          <w:b/>
          <w:color w:val="000000"/>
          <w:sz w:val="28"/>
          <w:szCs w:val="28"/>
        </w:rPr>
        <w:t>Цель:</w:t>
      </w:r>
      <w:r w:rsidRPr="002D1BCA">
        <w:rPr>
          <w:color w:val="000000"/>
          <w:sz w:val="28"/>
          <w:szCs w:val="28"/>
        </w:rPr>
        <w:t xml:space="preserve"> Развитие памяти.</w:t>
      </w:r>
    </w:p>
    <w:p w:rsidR="00A07F64" w:rsidRPr="002D1BCA" w:rsidRDefault="00A07F6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Ход игры: Поставьте на стол 5 игрушек в ряд, предложите ребенку пересчитать их и запомнить расположение, затем попросите ребенка закрыть глаза и уберите 1 игрушку. После чего ребенок открывает глаза и отвечает на вопросы: "игрушек стало больше или меньше?" "Какая игрушка исчезла?" "Где она была расположена?"</w:t>
      </w:r>
    </w:p>
    <w:p w:rsidR="00A07F64" w:rsidRPr="002D1BCA" w:rsidRDefault="00A07F64"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«Положи столько же»</w:t>
      </w:r>
    </w:p>
    <w:p w:rsidR="00A07F64" w:rsidRPr="002D1BCA" w:rsidRDefault="00A07F64" w:rsidP="00384196">
      <w:pPr>
        <w:pStyle w:val="a3"/>
        <w:shd w:val="clear" w:color="auto" w:fill="FFFFFF"/>
        <w:spacing w:before="0" w:beforeAutospacing="0" w:after="0" w:afterAutospacing="0"/>
        <w:ind w:firstLine="851"/>
        <w:jc w:val="both"/>
        <w:rPr>
          <w:color w:val="000000"/>
          <w:sz w:val="28"/>
          <w:szCs w:val="28"/>
        </w:rPr>
      </w:pPr>
      <w:r w:rsidRPr="00DE6573">
        <w:rPr>
          <w:b/>
          <w:color w:val="000000"/>
          <w:sz w:val="28"/>
          <w:szCs w:val="28"/>
        </w:rPr>
        <w:t>Цель:</w:t>
      </w:r>
      <w:r w:rsidRPr="002D1BCA">
        <w:rPr>
          <w:color w:val="000000"/>
          <w:sz w:val="28"/>
          <w:szCs w:val="28"/>
        </w:rPr>
        <w:t xml:space="preserve"> Развитие внимания</w:t>
      </w:r>
    </w:p>
    <w:p w:rsidR="00704AB2" w:rsidRPr="002D1BCA" w:rsidRDefault="00A07F64"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Ход игры: В игру можно играть где угодно. Материалы для игры найдутся дома, или на улице (камешки, каштаны, р</w:t>
      </w:r>
      <w:r w:rsidR="008A1D98" w:rsidRPr="002D1BCA">
        <w:rPr>
          <w:color w:val="000000"/>
          <w:sz w:val="28"/>
          <w:szCs w:val="28"/>
        </w:rPr>
        <w:t>акушки). Пока мы дома</w:t>
      </w:r>
      <w:r w:rsidRPr="002D1BCA">
        <w:rPr>
          <w:color w:val="000000"/>
          <w:sz w:val="28"/>
          <w:szCs w:val="28"/>
        </w:rPr>
        <w:t xml:space="preserve"> играем</w:t>
      </w:r>
      <w:r w:rsidR="008A1D98" w:rsidRPr="002D1BCA">
        <w:rPr>
          <w:color w:val="000000"/>
          <w:sz w:val="28"/>
          <w:szCs w:val="28"/>
        </w:rPr>
        <w:t>,</w:t>
      </w:r>
      <w:r w:rsidRPr="002D1BCA">
        <w:rPr>
          <w:color w:val="000000"/>
          <w:sz w:val="28"/>
          <w:szCs w:val="28"/>
        </w:rPr>
        <w:t xml:space="preserve"> например</w:t>
      </w:r>
      <w:r w:rsidR="008A1D98" w:rsidRPr="002D1BCA">
        <w:rPr>
          <w:color w:val="000000"/>
          <w:sz w:val="28"/>
          <w:szCs w:val="28"/>
        </w:rPr>
        <w:t>,</w:t>
      </w:r>
      <w:r w:rsidRPr="002D1BCA">
        <w:rPr>
          <w:color w:val="000000"/>
          <w:sz w:val="28"/>
          <w:szCs w:val="28"/>
        </w:rPr>
        <w:t xml:space="preserve"> с пуговицами. Взрослый выкладывает в ряд пуговицы, ребенок должен положить столько же не считая, один под другим. Можно усложнить, предложить положить меньше или больше в ряду.</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Делайте домашние дела совместно с ребенком и включайте в них различные задания. Готовим на кухне и просим ребенка помочь:</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Отмерь нужное количество продуктов.</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Посчитай сколько нас и накрой на стол.</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Отыщи нужные предметы.</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Перебери крупу (вспоминаем сказку про Золушку и развиваем мелкую моторику)</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Месим тесто.</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Лепим пирожки, пельмени и т. д.</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Кроме того, действуя вместе, вы становитесь ближе ребёнку. Вы — одна команда. Вместе обсуждаете проблемы и решаете их. Отличный способ развить малыша и сделать его самостоятельнее.</w:t>
      </w:r>
    </w:p>
    <w:p w:rsidR="008A1D98" w:rsidRPr="002D1BCA" w:rsidRDefault="00DE6573" w:rsidP="00DE6573">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2. </w:t>
      </w:r>
      <w:r w:rsidR="008A1D98" w:rsidRPr="002D1BCA">
        <w:rPr>
          <w:b/>
          <w:color w:val="000000"/>
          <w:sz w:val="28"/>
          <w:szCs w:val="28"/>
        </w:rPr>
        <w:t>Экспериментирование:</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Продолжаем опыты с водой.</w:t>
      </w:r>
    </w:p>
    <w:p w:rsidR="008A1D98" w:rsidRPr="002D1BCA" w:rsidRDefault="008A1D98" w:rsidP="00384196">
      <w:pPr>
        <w:pStyle w:val="a3"/>
        <w:shd w:val="clear" w:color="auto" w:fill="FFFFFF"/>
        <w:spacing w:before="0" w:beforeAutospacing="0" w:after="0" w:afterAutospacing="0"/>
        <w:ind w:firstLine="851"/>
        <w:jc w:val="both"/>
        <w:rPr>
          <w:b/>
          <w:color w:val="000000"/>
          <w:sz w:val="28"/>
          <w:szCs w:val="28"/>
        </w:rPr>
      </w:pPr>
      <w:r w:rsidRPr="002D1BCA">
        <w:rPr>
          <w:b/>
          <w:color w:val="000000"/>
          <w:sz w:val="28"/>
          <w:szCs w:val="28"/>
        </w:rPr>
        <w:t xml:space="preserve"> «Какой формы вода»</w:t>
      </w:r>
    </w:p>
    <w:p w:rsidR="005C18D5" w:rsidRPr="002D1BCA" w:rsidRDefault="005C18D5" w:rsidP="00384196">
      <w:pPr>
        <w:pStyle w:val="a3"/>
        <w:shd w:val="clear" w:color="auto" w:fill="FFFFFF"/>
        <w:spacing w:before="0" w:beforeAutospacing="0" w:after="0" w:afterAutospacing="0"/>
        <w:ind w:firstLine="851"/>
        <w:jc w:val="both"/>
        <w:rPr>
          <w:color w:val="000000"/>
          <w:sz w:val="28"/>
          <w:szCs w:val="28"/>
        </w:rPr>
      </w:pPr>
      <w:r w:rsidRPr="00DE6573">
        <w:rPr>
          <w:b/>
          <w:color w:val="000000"/>
          <w:sz w:val="28"/>
          <w:szCs w:val="28"/>
        </w:rPr>
        <w:t>Цель:</w:t>
      </w:r>
      <w:r w:rsidRPr="002D1BCA">
        <w:rPr>
          <w:color w:val="000000"/>
          <w:sz w:val="28"/>
          <w:szCs w:val="28"/>
        </w:rPr>
        <w:t xml:space="preserve"> Знакомство со свойствами воды</w:t>
      </w:r>
    </w:p>
    <w:p w:rsidR="008A1D98"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Для этой игры-эксперимента понадобятся несколько форм различных форм и объемов, например, пластиковые стаканчики, круглые и прямоугольные лоточки или миски, полиэтиленовый пакет, резиновая перчатка, пластиковая бутылочка из-под шампуня и т.д.</w:t>
      </w:r>
    </w:p>
    <w:p w:rsidR="005C18D5" w:rsidRPr="002D1BCA" w:rsidRDefault="008A1D98"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Ход эксперимента: Предложите ребенку налить воду в самый большой «сосуд» и обратите внимание, что вода приняла ту же форму</w:t>
      </w:r>
      <w:r w:rsidR="005C18D5" w:rsidRPr="002D1BCA">
        <w:rPr>
          <w:color w:val="000000"/>
          <w:sz w:val="28"/>
          <w:szCs w:val="28"/>
        </w:rPr>
        <w:t xml:space="preserve">, если лоток был прямоугольный, то вода стала как бы «прямоугольной», если круглая миска, вода – «круглая». Пусть ребенок переливает воду из сосуда в сосуд и </w:t>
      </w:r>
      <w:r w:rsidR="005C18D5" w:rsidRPr="002D1BCA">
        <w:rPr>
          <w:color w:val="000000"/>
          <w:sz w:val="28"/>
          <w:szCs w:val="28"/>
        </w:rPr>
        <w:lastRenderedPageBreak/>
        <w:t>постарается сделать вывод (жидкость, в нашем случае вода, принимает форму того сосуда, в котором находится). Самая интересная форма у воды в резиновой перчатке!</w:t>
      </w:r>
    </w:p>
    <w:p w:rsidR="008A1D98" w:rsidRPr="002D1BCA" w:rsidRDefault="00DE6573" w:rsidP="00384196">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3. </w:t>
      </w:r>
      <w:r w:rsidR="005C18D5" w:rsidRPr="002D1BCA">
        <w:rPr>
          <w:b/>
          <w:color w:val="000000"/>
          <w:sz w:val="28"/>
          <w:szCs w:val="28"/>
        </w:rPr>
        <w:t xml:space="preserve">Распускаем «бумажные цветы» </w:t>
      </w:r>
    </w:p>
    <w:p w:rsidR="005C18D5" w:rsidRPr="002D1BCA" w:rsidRDefault="005C18D5" w:rsidP="00384196">
      <w:pPr>
        <w:pStyle w:val="a3"/>
        <w:shd w:val="clear" w:color="auto" w:fill="FFFFFF"/>
        <w:spacing w:before="0" w:beforeAutospacing="0" w:after="0" w:afterAutospacing="0"/>
        <w:ind w:firstLine="851"/>
        <w:jc w:val="both"/>
        <w:rPr>
          <w:color w:val="000000"/>
          <w:sz w:val="28"/>
          <w:szCs w:val="28"/>
        </w:rPr>
      </w:pPr>
      <w:r w:rsidRPr="00DE6573">
        <w:rPr>
          <w:b/>
          <w:color w:val="000000"/>
          <w:sz w:val="28"/>
          <w:szCs w:val="28"/>
        </w:rPr>
        <w:t>Цель:</w:t>
      </w:r>
      <w:r w:rsidRPr="002D1BCA">
        <w:rPr>
          <w:color w:val="000000"/>
          <w:sz w:val="28"/>
          <w:szCs w:val="28"/>
        </w:rPr>
        <w:t xml:space="preserve"> Знакомство со свойствами воды</w:t>
      </w:r>
    </w:p>
    <w:p w:rsidR="005C18D5" w:rsidRPr="002D1BCA" w:rsidRDefault="005C18D5"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Для этого опыта можно использовать бумагу различной плотности-писчую, альбомную, газетную-так будет еще интереснее! Вместе с ребенком вырежьте несколько небольших цветов из бумаги, самые простые, например, из четырех лепестков, лепестки каждого цветка загните внутрь, к середине, чтобы получились «закрытые» цветы, как бы бутончики. Теперь налейте широкую миску, или большую глубокую тарелку воду, на поверхности воды кладите сои «бутончики»-и на ваших глазах цветы будут «распускаться», словно настоящие, причем, одни быстрее, другие медленнее-в зависимости от бумаги. Ребенку объясните, что бумагу делают из волокон, когда волокна попадают в воду, они набухают и стремятся выпрямиться, а потом цветы утонут-ведь вода впитает всю воду.</w:t>
      </w:r>
    </w:p>
    <w:p w:rsidR="00DE6573" w:rsidRDefault="00DE6573" w:rsidP="00384196">
      <w:pPr>
        <w:pStyle w:val="a3"/>
        <w:shd w:val="clear" w:color="auto" w:fill="FFFFFF"/>
        <w:spacing w:before="0" w:beforeAutospacing="0" w:after="0" w:afterAutospacing="0"/>
        <w:ind w:firstLine="851"/>
        <w:jc w:val="center"/>
        <w:rPr>
          <w:b/>
          <w:color w:val="000000"/>
          <w:sz w:val="28"/>
          <w:szCs w:val="28"/>
        </w:rPr>
      </w:pPr>
    </w:p>
    <w:p w:rsidR="00A901A7" w:rsidRPr="002D1BCA" w:rsidRDefault="00DE6573" w:rsidP="00384196">
      <w:pPr>
        <w:pStyle w:val="a3"/>
        <w:shd w:val="clear" w:color="auto" w:fill="FFFFFF"/>
        <w:spacing w:before="0" w:beforeAutospacing="0" w:after="0" w:afterAutospacing="0"/>
        <w:ind w:firstLine="851"/>
        <w:jc w:val="center"/>
        <w:rPr>
          <w:b/>
          <w:color w:val="000000"/>
          <w:sz w:val="28"/>
          <w:szCs w:val="28"/>
        </w:rPr>
      </w:pPr>
      <w:r>
        <w:rPr>
          <w:b/>
          <w:color w:val="000000"/>
          <w:sz w:val="28"/>
          <w:szCs w:val="28"/>
        </w:rPr>
        <w:t>Образовательная область «Х</w:t>
      </w:r>
      <w:r w:rsidR="00A901A7" w:rsidRPr="002D1BCA">
        <w:rPr>
          <w:b/>
          <w:color w:val="000000"/>
          <w:sz w:val="28"/>
          <w:szCs w:val="28"/>
        </w:rPr>
        <w:t>удожественно-эстетическое развитие</w:t>
      </w:r>
      <w:r>
        <w:rPr>
          <w:b/>
          <w:color w:val="000000"/>
          <w:sz w:val="28"/>
          <w:szCs w:val="28"/>
        </w:rPr>
        <w:t>»</w:t>
      </w:r>
    </w:p>
    <w:p w:rsidR="00A901A7" w:rsidRPr="002D1BCA" w:rsidRDefault="00DE6573" w:rsidP="00DE6573">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1. </w:t>
      </w:r>
      <w:r w:rsidR="00A901A7" w:rsidRPr="002D1BCA">
        <w:rPr>
          <w:b/>
          <w:color w:val="000000"/>
          <w:sz w:val="28"/>
          <w:szCs w:val="28"/>
        </w:rPr>
        <w:t>Рисование</w:t>
      </w:r>
      <w:r>
        <w:rPr>
          <w:b/>
          <w:color w:val="000000"/>
          <w:sz w:val="28"/>
          <w:szCs w:val="28"/>
        </w:rPr>
        <w:t xml:space="preserve"> «</w:t>
      </w:r>
      <w:r w:rsidR="00FA6019" w:rsidRPr="002D1BCA">
        <w:rPr>
          <w:b/>
          <w:color w:val="000000"/>
          <w:sz w:val="28"/>
          <w:szCs w:val="28"/>
        </w:rPr>
        <w:t>Салют «День Победы!»</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DE6573">
        <w:rPr>
          <w:b/>
          <w:color w:val="000000"/>
          <w:sz w:val="28"/>
          <w:szCs w:val="28"/>
        </w:rPr>
        <w:t>Цель:</w:t>
      </w:r>
      <w:r w:rsidR="00E52C02" w:rsidRPr="002D1BCA">
        <w:rPr>
          <w:color w:val="000000"/>
          <w:sz w:val="28"/>
          <w:szCs w:val="28"/>
          <w:shd w:val="clear" w:color="auto" w:fill="FFFFFF"/>
        </w:rPr>
        <w:t xml:space="preserve"> Воспитывать у детей гордость и уважение к ветеранам ВОВ, чувство гордости за свою Родину, город.</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DE6573">
        <w:rPr>
          <w:b/>
          <w:color w:val="000000"/>
          <w:sz w:val="28"/>
          <w:szCs w:val="28"/>
        </w:rPr>
        <w:t>Материалы для рисования:</w:t>
      </w:r>
      <w:r w:rsidRPr="002D1BCA">
        <w:rPr>
          <w:color w:val="000000"/>
          <w:sz w:val="28"/>
          <w:szCs w:val="28"/>
        </w:rPr>
        <w:t xml:space="preserve"> Одноразов</w:t>
      </w:r>
      <w:r w:rsidR="00E52C02" w:rsidRPr="002D1BCA">
        <w:rPr>
          <w:color w:val="000000"/>
          <w:sz w:val="28"/>
          <w:szCs w:val="28"/>
        </w:rPr>
        <w:t xml:space="preserve">ые тарелки, гуашь ярких цветов, </w:t>
      </w:r>
      <w:r w:rsidRPr="002D1BCA">
        <w:rPr>
          <w:color w:val="000000"/>
          <w:sz w:val="28"/>
          <w:szCs w:val="28"/>
        </w:rPr>
        <w:t>черный картон, картонная втулка от бумажных полотенец.</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Почитайте детям стихотворение</w:t>
      </w:r>
      <w:r w:rsidR="0088629F">
        <w:rPr>
          <w:color w:val="000000"/>
          <w:sz w:val="28"/>
          <w:szCs w:val="28"/>
        </w:rPr>
        <w:t xml:space="preserve"> на выбор</w:t>
      </w:r>
      <w:r w:rsidRPr="002D1BCA">
        <w:rPr>
          <w:color w:val="000000"/>
          <w:sz w:val="28"/>
          <w:szCs w:val="28"/>
        </w:rPr>
        <w:t xml:space="preserve">. </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В небе праздничный салют, </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Фейерверки там и тут. </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Поздравляет вся страна </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Славных ветеранов. </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А цветущая весна </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Дарит им тюльпаны,</w:t>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Дарит белую сирень. </w:t>
      </w:r>
    </w:p>
    <w:p w:rsidR="00E52C02" w:rsidRPr="002D1BCA"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Что за славный майский день? </w:t>
      </w:r>
    </w:p>
    <w:p w:rsidR="00E52C02" w:rsidRDefault="00DE6573" w:rsidP="00384196">
      <w:pPr>
        <w:pStyle w:val="a3"/>
        <w:shd w:val="clear" w:color="auto" w:fill="FFFFFF"/>
        <w:spacing w:before="0" w:beforeAutospacing="0" w:after="0" w:afterAutospacing="0"/>
        <w:ind w:firstLine="851"/>
        <w:jc w:val="both"/>
        <w:rPr>
          <w:color w:val="000000"/>
          <w:sz w:val="28"/>
          <w:szCs w:val="28"/>
        </w:rPr>
      </w:pPr>
      <w:r>
        <w:rPr>
          <w:color w:val="000000"/>
          <w:sz w:val="28"/>
          <w:szCs w:val="28"/>
        </w:rPr>
        <w:t>Н. Иванова</w:t>
      </w:r>
    </w:p>
    <w:p w:rsidR="00DE6573" w:rsidRPr="002D1BCA" w:rsidRDefault="00DE6573" w:rsidP="00384196">
      <w:pPr>
        <w:pStyle w:val="a3"/>
        <w:shd w:val="clear" w:color="auto" w:fill="FFFFFF"/>
        <w:spacing w:before="0" w:beforeAutospacing="0" w:after="0" w:afterAutospacing="0"/>
        <w:ind w:firstLine="851"/>
        <w:jc w:val="both"/>
        <w:rPr>
          <w:color w:val="000000"/>
          <w:sz w:val="28"/>
          <w:szCs w:val="28"/>
        </w:rPr>
      </w:pP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Что такое День Победы? Это утренний парад: </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Едут танки и ракеты, марширует строй солдат. </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Что такое День Победы? Это праздничный салют:</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 Фейерверк взлетает в небо, рассыпаясь там и тут. </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Что такое День Победы? Это песни за столом, </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Это речи и беседы, Это дедушкин альбом. </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Это фрукты и конфеты, это запахи весны… </w:t>
      </w:r>
    </w:p>
    <w:p w:rsidR="00E52C02" w:rsidRPr="002D1BCA" w:rsidRDefault="00E52C02"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 xml:space="preserve">Что такое День Победы — это значит — нет войны </w:t>
      </w:r>
    </w:p>
    <w:p w:rsidR="00E52C02" w:rsidRPr="002D1BCA" w:rsidRDefault="00DE6573" w:rsidP="00384196">
      <w:pPr>
        <w:pStyle w:val="a3"/>
        <w:shd w:val="clear" w:color="auto" w:fill="FFFFFF"/>
        <w:spacing w:before="0" w:beforeAutospacing="0" w:after="0" w:afterAutospacing="0"/>
        <w:ind w:firstLine="851"/>
        <w:jc w:val="both"/>
        <w:rPr>
          <w:color w:val="000000"/>
          <w:sz w:val="28"/>
          <w:szCs w:val="28"/>
        </w:rPr>
      </w:pPr>
      <w:r>
        <w:rPr>
          <w:color w:val="000000"/>
          <w:sz w:val="28"/>
          <w:szCs w:val="28"/>
        </w:rPr>
        <w:t>А. Усачёв</w:t>
      </w:r>
    </w:p>
    <w:p w:rsidR="00A901A7" w:rsidRDefault="00A901A7" w:rsidP="00384196">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lastRenderedPageBreak/>
        <w:t xml:space="preserve">     </w:t>
      </w:r>
      <w:r w:rsidRPr="0088629F">
        <w:rPr>
          <w:b/>
          <w:color w:val="000000"/>
          <w:sz w:val="28"/>
          <w:szCs w:val="28"/>
        </w:rPr>
        <w:t>Ход работы:</w:t>
      </w:r>
      <w:r w:rsidRPr="002D1BCA">
        <w:rPr>
          <w:color w:val="000000"/>
          <w:sz w:val="28"/>
          <w:szCs w:val="28"/>
        </w:rPr>
        <w:t xml:space="preserve"> Разведите гуашь в одноразовых тарелках, синего, желтого, красного цветов. Нарежьте с одного края втулку по всему краю небольшими полосками, можно немного заострить на конце. Если у Вас нет втулки, можно взять любой картон или обложку от альбома, склеить в виде трубочки и так же нарезать с одного конца полосками. Макая приготовленную втулку в </w:t>
      </w:r>
      <w:r w:rsidR="00F93CEC" w:rsidRPr="002D1BCA">
        <w:rPr>
          <w:color w:val="000000"/>
          <w:sz w:val="28"/>
          <w:szCs w:val="28"/>
        </w:rPr>
        <w:t xml:space="preserve">краску, </w:t>
      </w:r>
      <w:r w:rsidRPr="002D1BCA">
        <w:rPr>
          <w:color w:val="000000"/>
          <w:sz w:val="28"/>
          <w:szCs w:val="28"/>
        </w:rPr>
        <w:t xml:space="preserve">ребенок будет делать отпечаток на черном фоне, чем больше цветной гуаши, тем ярче салют у вас получится. </w:t>
      </w:r>
    </w:p>
    <w:p w:rsidR="0088629F" w:rsidRPr="002D1BCA" w:rsidRDefault="0088629F" w:rsidP="00384196">
      <w:pPr>
        <w:pStyle w:val="a3"/>
        <w:shd w:val="clear" w:color="auto" w:fill="FFFFFF"/>
        <w:spacing w:before="0" w:beforeAutospacing="0" w:after="0" w:afterAutospacing="0"/>
        <w:ind w:firstLine="851"/>
        <w:jc w:val="both"/>
        <w:rPr>
          <w:color w:val="000000"/>
          <w:sz w:val="28"/>
          <w:szCs w:val="28"/>
        </w:rPr>
      </w:pPr>
    </w:p>
    <w:p w:rsidR="00DE6573" w:rsidRDefault="00A901A7" w:rsidP="00DE6573">
      <w:pPr>
        <w:pStyle w:val="a3"/>
        <w:shd w:val="clear" w:color="auto" w:fill="FFFFFF"/>
        <w:spacing w:before="0" w:beforeAutospacing="0" w:after="0" w:afterAutospacing="0"/>
        <w:jc w:val="both"/>
        <w:rPr>
          <w:noProof/>
          <w:color w:val="000000"/>
          <w:sz w:val="28"/>
          <w:szCs w:val="28"/>
        </w:rPr>
      </w:pPr>
      <w:r w:rsidRPr="002D1BCA">
        <w:rPr>
          <w:noProof/>
          <w:color w:val="000000"/>
          <w:sz w:val="28"/>
          <w:szCs w:val="28"/>
        </w:rPr>
        <w:drawing>
          <wp:inline distT="0" distB="0" distL="0" distR="0">
            <wp:extent cx="25146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7GkebtTHeA.jpg"/>
                    <pic:cNvPicPr/>
                  </pic:nvPicPr>
                  <pic:blipFill>
                    <a:blip r:embed="rId9">
                      <a:extLst>
                        <a:ext uri="{28A0092B-C50C-407E-A947-70E740481C1C}">
                          <a14:useLocalDpi xmlns:a14="http://schemas.microsoft.com/office/drawing/2010/main" val="0"/>
                        </a:ext>
                      </a:extLst>
                    </a:blip>
                    <a:stretch>
                      <a:fillRect/>
                    </a:stretch>
                  </pic:blipFill>
                  <pic:spPr>
                    <a:xfrm>
                      <a:off x="0" y="0"/>
                      <a:ext cx="2515587" cy="1886690"/>
                    </a:xfrm>
                    <a:prstGeom prst="rect">
                      <a:avLst/>
                    </a:prstGeom>
                  </pic:spPr>
                </pic:pic>
              </a:graphicData>
            </a:graphic>
          </wp:inline>
        </w:drawing>
      </w:r>
      <w:r w:rsidRPr="002D1BCA">
        <w:rPr>
          <w:color w:val="000000"/>
          <w:sz w:val="28"/>
          <w:szCs w:val="28"/>
        </w:rPr>
        <w:t xml:space="preserve">     </w:t>
      </w:r>
      <w:r w:rsidR="00DE6573">
        <w:rPr>
          <w:noProof/>
          <w:color w:val="000000"/>
          <w:sz w:val="28"/>
          <w:szCs w:val="28"/>
        </w:rPr>
        <w:t xml:space="preserve">  </w:t>
      </w:r>
      <w:r w:rsidR="00DE6573" w:rsidRPr="002D1BCA">
        <w:rPr>
          <w:noProof/>
          <w:color w:val="000000"/>
          <w:sz w:val="28"/>
          <w:szCs w:val="28"/>
        </w:rPr>
        <w:drawing>
          <wp:inline distT="0" distB="0" distL="0" distR="0" wp14:anchorId="175A60B5" wp14:editId="013CCCC9">
            <wp:extent cx="280035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GGpilcl8M.jpg"/>
                    <pic:cNvPicPr/>
                  </pic:nvPicPr>
                  <pic:blipFill>
                    <a:blip r:embed="rId10">
                      <a:extLst>
                        <a:ext uri="{28A0092B-C50C-407E-A947-70E740481C1C}">
                          <a14:useLocalDpi xmlns:a14="http://schemas.microsoft.com/office/drawing/2010/main" val="0"/>
                        </a:ext>
                      </a:extLst>
                    </a:blip>
                    <a:stretch>
                      <a:fillRect/>
                    </a:stretch>
                  </pic:blipFill>
                  <pic:spPr>
                    <a:xfrm>
                      <a:off x="0" y="0"/>
                      <a:ext cx="2803519" cy="1869013"/>
                    </a:xfrm>
                    <a:prstGeom prst="rect">
                      <a:avLst/>
                    </a:prstGeom>
                  </pic:spPr>
                </pic:pic>
              </a:graphicData>
            </a:graphic>
          </wp:inline>
        </w:drawing>
      </w:r>
    </w:p>
    <w:p w:rsidR="00A901A7" w:rsidRPr="002D1BCA" w:rsidRDefault="00A901A7" w:rsidP="00384196">
      <w:pPr>
        <w:pStyle w:val="a3"/>
        <w:shd w:val="clear" w:color="auto" w:fill="FFFFFF"/>
        <w:spacing w:before="0" w:beforeAutospacing="0" w:after="0" w:afterAutospacing="0"/>
        <w:ind w:firstLine="851"/>
        <w:jc w:val="both"/>
        <w:rPr>
          <w:color w:val="000000"/>
          <w:sz w:val="28"/>
          <w:szCs w:val="28"/>
        </w:rPr>
      </w:pPr>
    </w:p>
    <w:p w:rsidR="00F93CEC" w:rsidRPr="002D1BCA" w:rsidRDefault="00F93CEC" w:rsidP="00A9407D">
      <w:pPr>
        <w:pStyle w:val="a3"/>
        <w:shd w:val="clear" w:color="auto" w:fill="FFFFFF"/>
        <w:spacing w:before="0" w:beforeAutospacing="0" w:after="0" w:afterAutospacing="0"/>
        <w:jc w:val="both"/>
        <w:rPr>
          <w:color w:val="000000"/>
          <w:sz w:val="28"/>
          <w:szCs w:val="28"/>
        </w:rPr>
      </w:pPr>
      <w:r w:rsidRPr="002D1BCA">
        <w:rPr>
          <w:noProof/>
          <w:color w:val="000000"/>
          <w:sz w:val="28"/>
          <w:szCs w:val="28"/>
        </w:rPr>
        <w:drawing>
          <wp:inline distT="0" distB="0" distL="0" distR="0">
            <wp:extent cx="5940425" cy="39077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sad-65505-1494229563.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3907790"/>
                    </a:xfrm>
                    <a:prstGeom prst="rect">
                      <a:avLst/>
                    </a:prstGeom>
                  </pic:spPr>
                </pic:pic>
              </a:graphicData>
            </a:graphic>
          </wp:inline>
        </w:drawing>
      </w:r>
    </w:p>
    <w:p w:rsidR="00F93CEC" w:rsidRPr="002D1BCA" w:rsidRDefault="00F93CEC" w:rsidP="00384196">
      <w:pPr>
        <w:pStyle w:val="a3"/>
        <w:shd w:val="clear" w:color="auto" w:fill="FFFFFF"/>
        <w:spacing w:before="0" w:beforeAutospacing="0" w:after="0" w:afterAutospacing="0"/>
        <w:ind w:firstLine="851"/>
        <w:jc w:val="center"/>
        <w:rPr>
          <w:b/>
          <w:color w:val="000000"/>
          <w:sz w:val="28"/>
          <w:szCs w:val="28"/>
        </w:rPr>
      </w:pPr>
    </w:p>
    <w:p w:rsidR="00A901A7" w:rsidRPr="002D1BCA" w:rsidRDefault="0088629F" w:rsidP="00DE6573">
      <w:pPr>
        <w:pStyle w:val="a3"/>
        <w:shd w:val="clear" w:color="auto" w:fill="FFFFFF"/>
        <w:spacing w:before="0" w:beforeAutospacing="0" w:after="0" w:afterAutospacing="0"/>
        <w:ind w:firstLine="851"/>
        <w:jc w:val="both"/>
        <w:rPr>
          <w:b/>
          <w:color w:val="000000"/>
          <w:sz w:val="28"/>
          <w:szCs w:val="28"/>
        </w:rPr>
      </w:pPr>
      <w:r>
        <w:rPr>
          <w:b/>
          <w:color w:val="000000"/>
          <w:sz w:val="28"/>
          <w:szCs w:val="28"/>
        </w:rPr>
        <w:t xml:space="preserve">2. </w:t>
      </w:r>
      <w:r w:rsidR="00A901A7" w:rsidRPr="002D1BCA">
        <w:rPr>
          <w:b/>
          <w:color w:val="000000"/>
          <w:sz w:val="28"/>
          <w:szCs w:val="28"/>
        </w:rPr>
        <w:t>Театрализованная деятельность</w:t>
      </w:r>
    </w:p>
    <w:p w:rsidR="00147722" w:rsidRPr="00DE6573" w:rsidRDefault="00A901A7" w:rsidP="00514DBF">
      <w:pPr>
        <w:pStyle w:val="a3"/>
        <w:shd w:val="clear" w:color="auto" w:fill="FFFFFF"/>
        <w:spacing w:before="0" w:beforeAutospacing="0" w:after="0" w:afterAutospacing="0"/>
        <w:ind w:firstLine="851"/>
        <w:jc w:val="both"/>
        <w:rPr>
          <w:color w:val="000000"/>
          <w:sz w:val="28"/>
          <w:szCs w:val="28"/>
        </w:rPr>
      </w:pPr>
      <w:r w:rsidRPr="002D1BCA">
        <w:rPr>
          <w:color w:val="000000"/>
          <w:sz w:val="28"/>
          <w:szCs w:val="28"/>
        </w:rPr>
        <w:t>Если в семье двое и больше детей, то игра в актеров точно придется им по душе, недостатка в выступающ</w:t>
      </w:r>
      <w:r w:rsidR="00FA6019" w:rsidRPr="002D1BCA">
        <w:rPr>
          <w:color w:val="000000"/>
          <w:sz w:val="28"/>
          <w:szCs w:val="28"/>
        </w:rPr>
        <w:t xml:space="preserve">их не будет. Если </w:t>
      </w:r>
      <w:r w:rsidRPr="002D1BCA">
        <w:rPr>
          <w:color w:val="000000"/>
          <w:sz w:val="28"/>
          <w:szCs w:val="28"/>
        </w:rPr>
        <w:t xml:space="preserve">же у вас один </w:t>
      </w:r>
      <w:r w:rsidR="00FA6019" w:rsidRPr="002D1BCA">
        <w:rPr>
          <w:color w:val="000000"/>
          <w:sz w:val="28"/>
          <w:szCs w:val="28"/>
        </w:rPr>
        <w:t>ребенок придется и вам перевоплощаться в «театральную звезду»</w:t>
      </w:r>
      <w:r w:rsidRPr="002D1BCA">
        <w:rPr>
          <w:color w:val="000000"/>
          <w:sz w:val="28"/>
          <w:szCs w:val="28"/>
        </w:rPr>
        <w:t>, зрителями мо</w:t>
      </w:r>
      <w:r w:rsidR="00FA6019" w:rsidRPr="002D1BCA">
        <w:rPr>
          <w:color w:val="000000"/>
          <w:sz w:val="28"/>
          <w:szCs w:val="28"/>
        </w:rPr>
        <w:t xml:space="preserve">гут быть игрушки. Начинайте с </w:t>
      </w:r>
      <w:r w:rsidRPr="002D1BCA">
        <w:rPr>
          <w:color w:val="000000"/>
          <w:sz w:val="28"/>
          <w:szCs w:val="28"/>
        </w:rPr>
        <w:t>простеньких сказок, не беда, если роли большинства гер</w:t>
      </w:r>
      <w:r w:rsidR="00FA6019" w:rsidRPr="002D1BCA">
        <w:rPr>
          <w:color w:val="000000"/>
          <w:sz w:val="28"/>
          <w:szCs w:val="28"/>
        </w:rPr>
        <w:t xml:space="preserve">оев достанутся вам, через пару «спектаклей» ребенок </w:t>
      </w:r>
      <w:r w:rsidR="00FA6019" w:rsidRPr="002D1BCA">
        <w:rPr>
          <w:color w:val="000000"/>
          <w:sz w:val="28"/>
          <w:szCs w:val="28"/>
        </w:rPr>
        <w:lastRenderedPageBreak/>
        <w:t>«</w:t>
      </w:r>
      <w:r w:rsidRPr="002D1BCA">
        <w:rPr>
          <w:color w:val="000000"/>
          <w:sz w:val="28"/>
          <w:szCs w:val="28"/>
        </w:rPr>
        <w:t>разохо</w:t>
      </w:r>
      <w:r w:rsidR="00FA6019" w:rsidRPr="002D1BCA">
        <w:rPr>
          <w:color w:val="000000"/>
          <w:sz w:val="28"/>
          <w:szCs w:val="28"/>
        </w:rPr>
        <w:t xml:space="preserve">тится» </w:t>
      </w:r>
      <w:r w:rsidRPr="002D1BCA">
        <w:rPr>
          <w:color w:val="000000"/>
          <w:sz w:val="28"/>
          <w:szCs w:val="28"/>
        </w:rPr>
        <w:t>и</w:t>
      </w:r>
      <w:r w:rsidR="00FA6019" w:rsidRPr="002D1BCA">
        <w:rPr>
          <w:color w:val="000000"/>
          <w:sz w:val="28"/>
          <w:szCs w:val="28"/>
        </w:rPr>
        <w:t xml:space="preserve"> отодвинет вас на второй план. Игра в театр</w:t>
      </w:r>
      <w:r w:rsidRPr="002D1BCA">
        <w:rPr>
          <w:color w:val="000000"/>
          <w:sz w:val="28"/>
          <w:szCs w:val="28"/>
        </w:rPr>
        <w:t xml:space="preserve"> подразуме</w:t>
      </w:r>
      <w:r w:rsidR="00FA6019" w:rsidRPr="002D1BCA">
        <w:rPr>
          <w:color w:val="000000"/>
          <w:sz w:val="28"/>
          <w:szCs w:val="28"/>
        </w:rPr>
        <w:t>в</w:t>
      </w:r>
      <w:r w:rsidRPr="002D1BCA">
        <w:rPr>
          <w:color w:val="000000"/>
          <w:sz w:val="28"/>
          <w:szCs w:val="28"/>
        </w:rPr>
        <w:t>ает не только разучивание ролей,</w:t>
      </w:r>
      <w:r w:rsidR="00FA6019" w:rsidRPr="002D1BCA">
        <w:rPr>
          <w:color w:val="000000"/>
          <w:sz w:val="28"/>
          <w:szCs w:val="28"/>
        </w:rPr>
        <w:t xml:space="preserve"> но и подготовку к </w:t>
      </w:r>
      <w:r w:rsidRPr="002D1BCA">
        <w:rPr>
          <w:color w:val="000000"/>
          <w:sz w:val="28"/>
          <w:szCs w:val="28"/>
        </w:rPr>
        <w:t>премьере, рисуйте билеты, подготовьте буфет (в антракте захочется перекусить соком</w:t>
      </w:r>
      <w:r w:rsidR="00FA6019" w:rsidRPr="002D1BCA">
        <w:rPr>
          <w:color w:val="000000"/>
          <w:sz w:val="28"/>
          <w:szCs w:val="28"/>
        </w:rPr>
        <w:t xml:space="preserve"> с печеньем или бутербродами), </w:t>
      </w:r>
      <w:r w:rsidRPr="002D1BCA">
        <w:rPr>
          <w:color w:val="000000"/>
          <w:sz w:val="28"/>
          <w:szCs w:val="28"/>
        </w:rPr>
        <w:t>продумайте костюмы.</w:t>
      </w:r>
      <w:r w:rsidR="00FA6019" w:rsidRPr="002D1BCA">
        <w:rPr>
          <w:color w:val="000000"/>
          <w:sz w:val="28"/>
          <w:szCs w:val="28"/>
        </w:rPr>
        <w:t xml:space="preserve"> </w:t>
      </w:r>
      <w:r w:rsidRPr="002D1BCA">
        <w:rPr>
          <w:color w:val="000000"/>
          <w:sz w:val="28"/>
          <w:szCs w:val="28"/>
        </w:rPr>
        <w:t>Если настоящий спектакль готовить сложно в силу возраста ребенка, игра</w:t>
      </w:r>
      <w:r w:rsidR="00FA6019" w:rsidRPr="002D1BCA">
        <w:rPr>
          <w:color w:val="000000"/>
          <w:sz w:val="28"/>
          <w:szCs w:val="28"/>
        </w:rPr>
        <w:t xml:space="preserve">йте в кукольный театр, обычные </w:t>
      </w:r>
      <w:r w:rsidRPr="002D1BCA">
        <w:rPr>
          <w:color w:val="000000"/>
          <w:sz w:val="28"/>
          <w:szCs w:val="28"/>
        </w:rPr>
        <w:t>резиновые и мяг</w:t>
      </w:r>
      <w:r w:rsidR="00FA6019" w:rsidRPr="002D1BCA">
        <w:rPr>
          <w:color w:val="000000"/>
          <w:sz w:val="28"/>
          <w:szCs w:val="28"/>
        </w:rPr>
        <w:t>кие игрушки превратятся в актеро</w:t>
      </w:r>
      <w:r w:rsidRPr="002D1BCA">
        <w:rPr>
          <w:color w:val="000000"/>
          <w:sz w:val="28"/>
          <w:szCs w:val="28"/>
        </w:rPr>
        <w:t>в, а сценой может стать даже</w:t>
      </w:r>
      <w:r w:rsidR="00FA6019" w:rsidRPr="002D1BCA">
        <w:rPr>
          <w:color w:val="000000"/>
          <w:sz w:val="28"/>
          <w:szCs w:val="28"/>
        </w:rPr>
        <w:t xml:space="preserve"> </w:t>
      </w:r>
      <w:r w:rsidRPr="002D1BCA">
        <w:rPr>
          <w:color w:val="000000"/>
          <w:sz w:val="28"/>
          <w:szCs w:val="28"/>
        </w:rPr>
        <w:t>широкий удобный подлокотник ди</w:t>
      </w:r>
      <w:r w:rsidR="00FA6019" w:rsidRPr="002D1BCA">
        <w:rPr>
          <w:color w:val="000000"/>
          <w:sz w:val="28"/>
          <w:szCs w:val="28"/>
        </w:rPr>
        <w:t xml:space="preserve">вана или </w:t>
      </w:r>
      <w:r w:rsidRPr="002D1BCA">
        <w:rPr>
          <w:color w:val="000000"/>
          <w:sz w:val="28"/>
          <w:szCs w:val="28"/>
        </w:rPr>
        <w:t>стол.</w:t>
      </w:r>
      <w:bookmarkStart w:id="0" w:name="_GoBack"/>
      <w:bookmarkEnd w:id="0"/>
    </w:p>
    <w:sectPr w:rsidR="00147722" w:rsidRPr="00DE6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4"/>
    <w:rsid w:val="000948FC"/>
    <w:rsid w:val="000D35CD"/>
    <w:rsid w:val="00147722"/>
    <w:rsid w:val="001E62EA"/>
    <w:rsid w:val="002A31F5"/>
    <w:rsid w:val="002D1BCA"/>
    <w:rsid w:val="002F4E85"/>
    <w:rsid w:val="00384196"/>
    <w:rsid w:val="003E15B7"/>
    <w:rsid w:val="00442286"/>
    <w:rsid w:val="00514DBF"/>
    <w:rsid w:val="005A6DCD"/>
    <w:rsid w:val="005C18D5"/>
    <w:rsid w:val="005F4FA2"/>
    <w:rsid w:val="00642CD4"/>
    <w:rsid w:val="00687282"/>
    <w:rsid w:val="00694D1D"/>
    <w:rsid w:val="006D2875"/>
    <w:rsid w:val="006F7F32"/>
    <w:rsid w:val="00704AB2"/>
    <w:rsid w:val="0073557A"/>
    <w:rsid w:val="00813DE6"/>
    <w:rsid w:val="0088629F"/>
    <w:rsid w:val="008A1D98"/>
    <w:rsid w:val="0092214A"/>
    <w:rsid w:val="009C7212"/>
    <w:rsid w:val="00A07F64"/>
    <w:rsid w:val="00A166DC"/>
    <w:rsid w:val="00A56884"/>
    <w:rsid w:val="00A73678"/>
    <w:rsid w:val="00A901A7"/>
    <w:rsid w:val="00A9407D"/>
    <w:rsid w:val="00AD611F"/>
    <w:rsid w:val="00C53C98"/>
    <w:rsid w:val="00C6249E"/>
    <w:rsid w:val="00DE6573"/>
    <w:rsid w:val="00DF117C"/>
    <w:rsid w:val="00E52C02"/>
    <w:rsid w:val="00EC732B"/>
    <w:rsid w:val="00EE0443"/>
    <w:rsid w:val="00F93CEC"/>
    <w:rsid w:val="00FA6019"/>
    <w:rsid w:val="00FD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5045"/>
  <w15:chartTrackingRefBased/>
  <w15:docId w15:val="{78BAAFF1-F408-4131-AEBD-130EEC59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2286"/>
    <w:rPr>
      <w:color w:val="0563C1" w:themeColor="hyperlink"/>
      <w:u w:val="single"/>
    </w:rPr>
  </w:style>
  <w:style w:type="character" w:styleId="a5">
    <w:name w:val="FollowedHyperlink"/>
    <w:basedOn w:val="a0"/>
    <w:uiPriority w:val="99"/>
    <w:semiHidden/>
    <w:unhideWhenUsed/>
    <w:rsid w:val="00514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23">
      <w:bodyDiv w:val="1"/>
      <w:marLeft w:val="0"/>
      <w:marRight w:val="0"/>
      <w:marTop w:val="0"/>
      <w:marBottom w:val="0"/>
      <w:divBdr>
        <w:top w:val="none" w:sz="0" w:space="0" w:color="auto"/>
        <w:left w:val="none" w:sz="0" w:space="0" w:color="auto"/>
        <w:bottom w:val="none" w:sz="0" w:space="0" w:color="auto"/>
        <w:right w:val="none" w:sz="0" w:space="0" w:color="auto"/>
      </w:divBdr>
    </w:div>
    <w:div w:id="9950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iI3QeJzX_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hyperlink" Target="https://youtu.be/ucAGfi006_g"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6BD8-0BA5-4DAA-8D38-C8931101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Ольга Бонд</cp:lastModifiedBy>
  <cp:revision>21</cp:revision>
  <dcterms:created xsi:type="dcterms:W3CDTF">2020-04-12T13:41:00Z</dcterms:created>
  <dcterms:modified xsi:type="dcterms:W3CDTF">2020-04-14T09:50:00Z</dcterms:modified>
</cp:coreProperties>
</file>